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625C" w14:textId="50574104" w:rsidR="00E42E7C" w:rsidRPr="00347670" w:rsidRDefault="00E42E7C" w:rsidP="00C14679">
      <w:pPr>
        <w:spacing w:after="0" w:line="240" w:lineRule="auto"/>
        <w:jc w:val="right"/>
        <w:rPr>
          <w:rFonts w:ascii="Calibri" w:hAnsi="Calibri" w:cs="Calibri"/>
          <w:b/>
          <w:bCs/>
        </w:rPr>
      </w:pPr>
      <w:r w:rsidRPr="00347670">
        <w:rPr>
          <w:rFonts w:ascii="Calibri" w:hAnsi="Calibri" w:cs="Calibri"/>
          <w:b/>
          <w:bCs/>
        </w:rPr>
        <w:t>ΠΑΝΕΛΛΑΔΙΚΕΣ ΕΞΕΤΑΣΕΙΣ</w:t>
      </w:r>
    </w:p>
    <w:p w14:paraId="6AC500D1" w14:textId="3E661FF4" w:rsidR="00E42E7C" w:rsidRPr="00347670" w:rsidRDefault="00E42E7C" w:rsidP="00C14679">
      <w:pPr>
        <w:spacing w:after="0" w:line="240" w:lineRule="auto"/>
        <w:jc w:val="right"/>
        <w:rPr>
          <w:rFonts w:ascii="Calibri" w:hAnsi="Calibri" w:cs="Calibri"/>
          <w:b/>
          <w:bCs/>
        </w:rPr>
      </w:pPr>
      <w:r w:rsidRPr="00347670">
        <w:rPr>
          <w:rFonts w:ascii="Calibri" w:hAnsi="Calibri" w:cs="Calibri"/>
          <w:b/>
          <w:bCs/>
        </w:rPr>
        <w:t>Γ΄ ΤΑΞΗ ΗΜΕΡΗΣΙΟΥ ΓΕΝΙΚΟΥ ΛΥΚΕΙΟΥ</w:t>
      </w:r>
    </w:p>
    <w:p w14:paraId="4EC34A42" w14:textId="6EE4A3E3" w:rsidR="00E42E7C" w:rsidRPr="00347670" w:rsidRDefault="00E42E7C" w:rsidP="00C14679">
      <w:pPr>
        <w:spacing w:after="0" w:line="240" w:lineRule="auto"/>
        <w:jc w:val="right"/>
        <w:rPr>
          <w:rFonts w:ascii="Calibri" w:hAnsi="Calibri" w:cs="Calibri"/>
          <w:b/>
          <w:bCs/>
        </w:rPr>
      </w:pPr>
      <w:r w:rsidRPr="00347670">
        <w:rPr>
          <w:rFonts w:ascii="Calibri" w:hAnsi="Calibri" w:cs="Calibri"/>
          <w:b/>
          <w:bCs/>
        </w:rPr>
        <w:t>ΤΡΙΤΗ 4 ΙΟΥΝΙΟΥ 2024</w:t>
      </w:r>
    </w:p>
    <w:p w14:paraId="1000693E" w14:textId="77777777" w:rsidR="00E42E7C" w:rsidRPr="00347670" w:rsidRDefault="00E42E7C" w:rsidP="00E42E7C">
      <w:pPr>
        <w:spacing w:after="0" w:line="240" w:lineRule="auto"/>
        <w:jc w:val="center"/>
        <w:rPr>
          <w:rFonts w:ascii="Calibri" w:hAnsi="Calibri" w:cs="Calibri"/>
          <w:b/>
          <w:bCs/>
        </w:rPr>
      </w:pPr>
    </w:p>
    <w:p w14:paraId="6E0DC0B5" w14:textId="2FC18A8C" w:rsidR="00E42E7C" w:rsidRPr="00347670" w:rsidRDefault="00E42E7C" w:rsidP="00E42E7C">
      <w:pPr>
        <w:spacing w:after="0" w:line="240" w:lineRule="auto"/>
        <w:jc w:val="center"/>
        <w:rPr>
          <w:rFonts w:ascii="Calibri" w:hAnsi="Calibri" w:cs="Calibri"/>
          <w:b/>
          <w:bCs/>
        </w:rPr>
      </w:pPr>
      <w:r w:rsidRPr="00347670">
        <w:rPr>
          <w:rFonts w:ascii="Calibri" w:hAnsi="Calibri" w:cs="Calibri"/>
          <w:b/>
          <w:bCs/>
        </w:rPr>
        <w:t>ΑΡΧΑΙΑ ΕΛΛΗΝΙΚΑ</w:t>
      </w:r>
    </w:p>
    <w:p w14:paraId="6E049F97" w14:textId="77777777" w:rsidR="00E42E7C" w:rsidRPr="00347670" w:rsidRDefault="00E42E7C" w:rsidP="00E42E7C">
      <w:pPr>
        <w:spacing w:after="0" w:line="240" w:lineRule="auto"/>
        <w:jc w:val="center"/>
        <w:rPr>
          <w:rFonts w:ascii="Calibri" w:hAnsi="Calibri" w:cs="Calibri"/>
          <w:b/>
          <w:bCs/>
        </w:rPr>
      </w:pPr>
    </w:p>
    <w:p w14:paraId="3BBF9933" w14:textId="2EECDFED" w:rsidR="00E42E7C" w:rsidRPr="00347670" w:rsidRDefault="00E42E7C" w:rsidP="00E42E7C">
      <w:pPr>
        <w:spacing w:after="0" w:line="240" w:lineRule="auto"/>
        <w:jc w:val="center"/>
        <w:rPr>
          <w:rFonts w:ascii="Calibri" w:hAnsi="Calibri" w:cs="Calibri"/>
          <w:b/>
          <w:bCs/>
        </w:rPr>
      </w:pPr>
      <w:r w:rsidRPr="00347670">
        <w:rPr>
          <w:rFonts w:ascii="Calibri" w:hAnsi="Calibri" w:cs="Calibri"/>
          <w:b/>
          <w:bCs/>
        </w:rPr>
        <w:t>(Ενδεικτικές απαντήσεις)</w:t>
      </w:r>
    </w:p>
    <w:p w14:paraId="029BD831" w14:textId="77777777" w:rsidR="00E42E7C" w:rsidRPr="00347670" w:rsidRDefault="00E42E7C" w:rsidP="00E42E7C">
      <w:pPr>
        <w:spacing w:after="0" w:line="240" w:lineRule="auto"/>
        <w:jc w:val="both"/>
        <w:rPr>
          <w:rFonts w:ascii="Calibri" w:hAnsi="Calibri" w:cs="Calibri"/>
        </w:rPr>
      </w:pPr>
    </w:p>
    <w:p w14:paraId="14AC3FED"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Α1.</w:t>
      </w:r>
      <w:r w:rsidRPr="00347670">
        <w:rPr>
          <w:rFonts w:ascii="Calibri" w:hAnsi="Calibri" w:cs="Calibri"/>
        </w:rPr>
        <w:t xml:space="preserve"> </w:t>
      </w:r>
    </w:p>
    <w:p w14:paraId="2BD391D1" w14:textId="57DB572D" w:rsidR="00E42E7C" w:rsidRPr="00347670" w:rsidRDefault="00E42E7C" w:rsidP="00E42E7C">
      <w:pPr>
        <w:spacing w:after="0" w:line="240" w:lineRule="auto"/>
        <w:jc w:val="both"/>
        <w:rPr>
          <w:rFonts w:ascii="Calibri" w:hAnsi="Calibri" w:cs="Calibri"/>
        </w:rPr>
      </w:pPr>
      <w:r w:rsidRPr="00347670">
        <w:rPr>
          <w:rFonts w:ascii="Calibri" w:hAnsi="Calibri" w:cs="Calibri"/>
          <w:b/>
          <w:bCs/>
        </w:rPr>
        <w:t>Λάθος</w:t>
      </w:r>
      <w:r w:rsidRPr="00347670">
        <w:rPr>
          <w:rFonts w:ascii="Calibri" w:hAnsi="Calibri" w:cs="Calibri"/>
        </w:rPr>
        <w:t xml:space="preserve"> «</w:t>
      </w:r>
      <w:proofErr w:type="spellStart"/>
      <w:r w:rsidRPr="00347670">
        <w:rPr>
          <w:rFonts w:ascii="Calibri" w:hAnsi="Calibri" w:cs="Calibri"/>
        </w:rPr>
        <w:t>ἵνα</w:t>
      </w:r>
      <w:proofErr w:type="spellEnd"/>
      <w:r w:rsidRPr="00347670">
        <w:rPr>
          <w:rFonts w:ascii="Calibri" w:hAnsi="Calibri" w:cs="Calibri"/>
        </w:rPr>
        <w:t xml:space="preserve"> </w:t>
      </w:r>
      <w:proofErr w:type="spellStart"/>
      <w:r w:rsidRPr="00347670">
        <w:rPr>
          <w:rFonts w:ascii="Calibri" w:hAnsi="Calibri" w:cs="Calibri"/>
        </w:rPr>
        <w:t>μή</w:t>
      </w:r>
      <w:proofErr w:type="spellEnd"/>
      <w:r w:rsidRPr="00347670">
        <w:rPr>
          <w:rFonts w:ascii="Calibri" w:hAnsi="Calibri" w:cs="Calibri"/>
        </w:rPr>
        <w:t xml:space="preserve"> κατά πόλεις…..</w:t>
      </w:r>
      <w:proofErr w:type="spellStart"/>
      <w:r w:rsidRPr="00347670">
        <w:rPr>
          <w:rFonts w:ascii="Calibri" w:hAnsi="Calibri" w:cs="Calibri"/>
        </w:rPr>
        <w:t>διωρισμένοι</w:t>
      </w:r>
      <w:proofErr w:type="spellEnd"/>
      <w:r w:rsidRPr="00347670">
        <w:rPr>
          <w:rFonts w:ascii="Calibri" w:hAnsi="Calibri" w:cs="Calibri"/>
        </w:rPr>
        <w:t xml:space="preserve"> </w:t>
      </w:r>
      <w:proofErr w:type="spellStart"/>
      <w:r w:rsidRPr="00347670">
        <w:rPr>
          <w:rFonts w:ascii="Calibri" w:hAnsi="Calibri" w:cs="Calibri"/>
        </w:rPr>
        <w:t>δικαίοις</w:t>
      </w:r>
      <w:proofErr w:type="spellEnd"/>
      <w:r w:rsidRPr="00347670">
        <w:rPr>
          <w:rFonts w:ascii="Calibri" w:hAnsi="Calibri" w:cs="Calibri"/>
        </w:rPr>
        <w:t xml:space="preserve">» </w:t>
      </w:r>
    </w:p>
    <w:p w14:paraId="51715801"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Σωστό</w:t>
      </w:r>
      <w:r w:rsidRPr="00347670">
        <w:rPr>
          <w:rFonts w:ascii="Calibri" w:hAnsi="Calibri" w:cs="Calibri"/>
        </w:rPr>
        <w:t xml:space="preserve"> « </w:t>
      </w:r>
      <w:proofErr w:type="spellStart"/>
      <w:r w:rsidRPr="00347670">
        <w:rPr>
          <w:rFonts w:ascii="Calibri" w:hAnsi="Calibri" w:cs="Calibri"/>
        </w:rPr>
        <w:t>ὥσπερ</w:t>
      </w:r>
      <w:proofErr w:type="spellEnd"/>
      <w:r w:rsidRPr="00347670">
        <w:rPr>
          <w:rFonts w:ascii="Calibri" w:hAnsi="Calibri" w:cs="Calibri"/>
        </w:rPr>
        <w:t xml:space="preserve"> </w:t>
      </w:r>
      <w:proofErr w:type="spellStart"/>
      <w:r w:rsidRPr="00347670">
        <w:rPr>
          <w:rFonts w:ascii="Calibri" w:hAnsi="Calibri" w:cs="Calibri"/>
        </w:rPr>
        <w:t>ἀγέλης</w:t>
      </w:r>
      <w:proofErr w:type="spellEnd"/>
      <w:r w:rsidRPr="00347670">
        <w:rPr>
          <w:rFonts w:ascii="Calibri" w:hAnsi="Calibri" w:cs="Calibri"/>
        </w:rPr>
        <w:t xml:space="preserve"> </w:t>
      </w:r>
      <w:proofErr w:type="spellStart"/>
      <w:r w:rsidRPr="00347670">
        <w:rPr>
          <w:rFonts w:ascii="Calibri" w:hAnsi="Calibri" w:cs="Calibri"/>
        </w:rPr>
        <w:t>συννόμου</w:t>
      </w:r>
      <w:proofErr w:type="spellEnd"/>
      <w:r w:rsidRPr="00347670">
        <w:rPr>
          <w:rFonts w:ascii="Calibri" w:hAnsi="Calibri" w:cs="Calibri"/>
        </w:rPr>
        <w:t xml:space="preserve"> </w:t>
      </w:r>
      <w:proofErr w:type="spellStart"/>
      <w:r w:rsidRPr="00347670">
        <w:rPr>
          <w:rFonts w:ascii="Calibri" w:hAnsi="Calibri" w:cs="Calibri"/>
        </w:rPr>
        <w:t>νόμῳ</w:t>
      </w:r>
      <w:proofErr w:type="spellEnd"/>
      <w:r w:rsidRPr="00347670">
        <w:rPr>
          <w:rFonts w:ascii="Calibri" w:hAnsi="Calibri" w:cs="Calibri"/>
        </w:rPr>
        <w:t xml:space="preserve"> </w:t>
      </w:r>
      <w:proofErr w:type="spellStart"/>
      <w:r w:rsidRPr="00347670">
        <w:rPr>
          <w:rFonts w:ascii="Calibri" w:hAnsi="Calibri" w:cs="Calibri"/>
        </w:rPr>
        <w:t>κοινῷ</w:t>
      </w:r>
      <w:proofErr w:type="spellEnd"/>
      <w:r w:rsidRPr="00347670">
        <w:rPr>
          <w:rFonts w:ascii="Calibri" w:hAnsi="Calibri" w:cs="Calibri"/>
        </w:rPr>
        <w:t xml:space="preserve"> </w:t>
      </w:r>
      <w:proofErr w:type="spellStart"/>
      <w:r w:rsidRPr="00347670">
        <w:rPr>
          <w:rFonts w:ascii="Calibri" w:hAnsi="Calibri" w:cs="Calibri"/>
        </w:rPr>
        <w:t>συντρεφομένης</w:t>
      </w:r>
      <w:proofErr w:type="spellEnd"/>
      <w:r w:rsidRPr="00347670">
        <w:rPr>
          <w:rFonts w:ascii="Calibri" w:hAnsi="Calibri" w:cs="Calibri"/>
        </w:rPr>
        <w:t xml:space="preserve">» </w:t>
      </w:r>
    </w:p>
    <w:p w14:paraId="67A54E9B"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Λάθος</w:t>
      </w:r>
      <w:r w:rsidRPr="00347670">
        <w:rPr>
          <w:rFonts w:ascii="Calibri" w:hAnsi="Calibri" w:cs="Calibri"/>
        </w:rPr>
        <w:t xml:space="preserve"> «</w:t>
      </w:r>
      <w:proofErr w:type="spellStart"/>
      <w:r w:rsidRPr="00347670">
        <w:rPr>
          <w:rFonts w:ascii="Calibri" w:hAnsi="Calibri" w:cs="Calibri"/>
        </w:rPr>
        <w:t>Οὐ</w:t>
      </w:r>
      <w:proofErr w:type="spellEnd"/>
      <w:r w:rsidRPr="00347670">
        <w:rPr>
          <w:rFonts w:ascii="Calibri" w:hAnsi="Calibri" w:cs="Calibri"/>
        </w:rPr>
        <w:t xml:space="preserve"> </w:t>
      </w:r>
      <w:proofErr w:type="spellStart"/>
      <w:r w:rsidRPr="00347670">
        <w:rPr>
          <w:rFonts w:ascii="Calibri" w:hAnsi="Calibri" w:cs="Calibri"/>
        </w:rPr>
        <w:t>γὰρ</w:t>
      </w:r>
      <w:proofErr w:type="spellEnd"/>
      <w:r w:rsidRPr="00347670">
        <w:rPr>
          <w:rFonts w:ascii="Calibri" w:hAnsi="Calibri" w:cs="Calibri"/>
        </w:rPr>
        <w:t xml:space="preserve">, </w:t>
      </w:r>
      <w:proofErr w:type="spellStart"/>
      <w:r w:rsidRPr="00347670">
        <w:rPr>
          <w:rFonts w:ascii="Calibri" w:hAnsi="Calibri" w:cs="Calibri"/>
        </w:rPr>
        <w:t>ὡς</w:t>
      </w:r>
      <w:proofErr w:type="spellEnd"/>
      <w:r w:rsidRPr="00347670">
        <w:rPr>
          <w:rFonts w:ascii="Calibri" w:hAnsi="Calibri" w:cs="Calibri"/>
        </w:rPr>
        <w:t xml:space="preserve"> </w:t>
      </w:r>
      <w:proofErr w:type="spellStart"/>
      <w:r w:rsidRPr="00347670">
        <w:rPr>
          <w:rFonts w:ascii="Calibri" w:hAnsi="Calibri" w:cs="Calibri"/>
        </w:rPr>
        <w:t>Ἀριστοτέλης</w:t>
      </w:r>
      <w:proofErr w:type="spellEnd"/>
      <w:r w:rsidRPr="00347670">
        <w:rPr>
          <w:rFonts w:ascii="Calibri" w:hAnsi="Calibri" w:cs="Calibri"/>
        </w:rPr>
        <w:t xml:space="preserve"> </w:t>
      </w:r>
      <w:proofErr w:type="spellStart"/>
      <w:r w:rsidRPr="00347670">
        <w:rPr>
          <w:rFonts w:ascii="Calibri" w:hAnsi="Calibri" w:cs="Calibri"/>
        </w:rPr>
        <w:t>συνεβούλευεν</w:t>
      </w:r>
      <w:proofErr w:type="spellEnd"/>
      <w:r w:rsidRPr="00347670">
        <w:rPr>
          <w:rFonts w:ascii="Calibri" w:hAnsi="Calibri" w:cs="Calibri"/>
        </w:rPr>
        <w:t xml:space="preserve">…. </w:t>
      </w:r>
      <w:proofErr w:type="spellStart"/>
      <w:r w:rsidRPr="00347670">
        <w:rPr>
          <w:rFonts w:ascii="Calibri" w:hAnsi="Calibri" w:cs="Calibri"/>
        </w:rPr>
        <w:t>ὑπούλων</w:t>
      </w:r>
      <w:proofErr w:type="spellEnd"/>
      <w:r w:rsidRPr="00347670">
        <w:rPr>
          <w:rFonts w:ascii="Calibri" w:hAnsi="Calibri" w:cs="Calibri"/>
        </w:rPr>
        <w:t xml:space="preserve"> </w:t>
      </w:r>
      <w:proofErr w:type="spellStart"/>
      <w:r w:rsidRPr="00347670">
        <w:rPr>
          <w:rFonts w:ascii="Calibri" w:hAnsi="Calibri" w:cs="Calibri"/>
        </w:rPr>
        <w:t>τὴν</w:t>
      </w:r>
      <w:proofErr w:type="spellEnd"/>
      <w:r w:rsidRPr="00347670">
        <w:rPr>
          <w:rFonts w:ascii="Calibri" w:hAnsi="Calibri" w:cs="Calibri"/>
        </w:rPr>
        <w:t xml:space="preserve"> </w:t>
      </w:r>
      <w:proofErr w:type="spellStart"/>
      <w:r w:rsidRPr="00347670">
        <w:rPr>
          <w:rFonts w:ascii="Calibri" w:hAnsi="Calibri" w:cs="Calibri"/>
        </w:rPr>
        <w:t>ἡγεμονίαν</w:t>
      </w:r>
      <w:proofErr w:type="spellEnd"/>
      <w:r w:rsidRPr="00347670">
        <w:rPr>
          <w:rFonts w:ascii="Calibri" w:hAnsi="Calibri" w:cs="Calibri"/>
        </w:rPr>
        <w:t xml:space="preserve">» </w:t>
      </w:r>
    </w:p>
    <w:p w14:paraId="27F9CF94" w14:textId="359D1E6F" w:rsidR="00E42E7C" w:rsidRPr="00347670" w:rsidRDefault="00E42E7C" w:rsidP="00E42E7C">
      <w:pPr>
        <w:spacing w:after="0" w:line="240" w:lineRule="auto"/>
        <w:jc w:val="both"/>
        <w:rPr>
          <w:rFonts w:ascii="Calibri" w:hAnsi="Calibri" w:cs="Calibri"/>
        </w:rPr>
      </w:pPr>
      <w:r w:rsidRPr="00347670">
        <w:rPr>
          <w:rFonts w:ascii="Calibri" w:hAnsi="Calibri" w:cs="Calibri"/>
          <w:b/>
          <w:bCs/>
        </w:rPr>
        <w:t>Σωστό</w:t>
      </w:r>
      <w:r w:rsidRPr="00347670">
        <w:rPr>
          <w:rFonts w:ascii="Calibri" w:hAnsi="Calibri" w:cs="Calibri"/>
        </w:rPr>
        <w:t xml:space="preserve"> «</w:t>
      </w:r>
      <w:proofErr w:type="spellStart"/>
      <w:r w:rsidRPr="00347670">
        <w:rPr>
          <w:rFonts w:ascii="Calibri" w:hAnsi="Calibri" w:cs="Calibri"/>
        </w:rPr>
        <w:t>οὓς</w:t>
      </w:r>
      <w:proofErr w:type="spellEnd"/>
      <w:r w:rsidRPr="00347670">
        <w:rPr>
          <w:rFonts w:ascii="Calibri" w:hAnsi="Calibri" w:cs="Calibri"/>
        </w:rPr>
        <w:t xml:space="preserve"> </w:t>
      </w:r>
      <w:proofErr w:type="spellStart"/>
      <w:r w:rsidRPr="00347670">
        <w:rPr>
          <w:rFonts w:ascii="Calibri" w:hAnsi="Calibri" w:cs="Calibri"/>
        </w:rPr>
        <w:t>τῷ</w:t>
      </w:r>
      <w:proofErr w:type="spellEnd"/>
      <w:r w:rsidRPr="00347670">
        <w:rPr>
          <w:rFonts w:ascii="Calibri" w:hAnsi="Calibri" w:cs="Calibri"/>
        </w:rPr>
        <w:t xml:space="preserve"> </w:t>
      </w:r>
      <w:proofErr w:type="spellStart"/>
      <w:r w:rsidRPr="00347670">
        <w:rPr>
          <w:rFonts w:ascii="Calibri" w:hAnsi="Calibri" w:cs="Calibri"/>
        </w:rPr>
        <w:t>λόγῳ</w:t>
      </w:r>
      <w:proofErr w:type="spellEnd"/>
      <w:r w:rsidRPr="00347670">
        <w:rPr>
          <w:rFonts w:ascii="Calibri" w:hAnsi="Calibri" w:cs="Calibri"/>
        </w:rPr>
        <w:t xml:space="preserve"> </w:t>
      </w:r>
      <w:proofErr w:type="spellStart"/>
      <w:r w:rsidRPr="00347670">
        <w:rPr>
          <w:rFonts w:ascii="Calibri" w:hAnsi="Calibri" w:cs="Calibri"/>
        </w:rPr>
        <w:t>μὴ</w:t>
      </w:r>
      <w:proofErr w:type="spellEnd"/>
      <w:r w:rsidRPr="00347670">
        <w:rPr>
          <w:rFonts w:ascii="Calibri" w:hAnsi="Calibri" w:cs="Calibri"/>
        </w:rPr>
        <w:t xml:space="preserve"> </w:t>
      </w:r>
      <w:proofErr w:type="spellStart"/>
      <w:r w:rsidRPr="00347670">
        <w:rPr>
          <w:rFonts w:ascii="Calibri" w:hAnsi="Calibri" w:cs="Calibri"/>
        </w:rPr>
        <w:t>συνῆγε</w:t>
      </w:r>
      <w:proofErr w:type="spellEnd"/>
      <w:r w:rsidRPr="00347670">
        <w:rPr>
          <w:rFonts w:ascii="Calibri" w:hAnsi="Calibri" w:cs="Calibri"/>
        </w:rPr>
        <w:t xml:space="preserve"> </w:t>
      </w:r>
      <w:proofErr w:type="spellStart"/>
      <w:r w:rsidRPr="00347670">
        <w:rPr>
          <w:rFonts w:ascii="Calibri" w:hAnsi="Calibri" w:cs="Calibri"/>
        </w:rPr>
        <w:t>τοῖς</w:t>
      </w:r>
      <w:proofErr w:type="spellEnd"/>
      <w:r w:rsidRPr="00347670">
        <w:rPr>
          <w:rFonts w:ascii="Calibri" w:hAnsi="Calibri" w:cs="Calibri"/>
        </w:rPr>
        <w:t xml:space="preserve"> </w:t>
      </w:r>
      <w:proofErr w:type="spellStart"/>
      <w:r w:rsidRPr="00347670">
        <w:rPr>
          <w:rFonts w:ascii="Calibri" w:hAnsi="Calibri" w:cs="Calibri"/>
        </w:rPr>
        <w:t>ὅπλοις</w:t>
      </w:r>
      <w:proofErr w:type="spellEnd"/>
      <w:r w:rsidRPr="00347670">
        <w:rPr>
          <w:rFonts w:ascii="Calibri" w:hAnsi="Calibri" w:cs="Calibri"/>
        </w:rPr>
        <w:t xml:space="preserve"> </w:t>
      </w:r>
      <w:proofErr w:type="spellStart"/>
      <w:r w:rsidRPr="00347670">
        <w:rPr>
          <w:rFonts w:ascii="Calibri" w:hAnsi="Calibri" w:cs="Calibri"/>
        </w:rPr>
        <w:t>βιαζόμενος</w:t>
      </w:r>
      <w:proofErr w:type="spellEnd"/>
      <w:r w:rsidRPr="00347670">
        <w:rPr>
          <w:rFonts w:ascii="Calibri" w:hAnsi="Calibri" w:cs="Calibri"/>
        </w:rPr>
        <w:t xml:space="preserve">» </w:t>
      </w:r>
    </w:p>
    <w:p w14:paraId="7C962A94" w14:textId="044A0DA3" w:rsidR="004629AA" w:rsidRPr="00347670" w:rsidRDefault="00E42E7C" w:rsidP="00E42E7C">
      <w:pPr>
        <w:spacing w:after="0" w:line="240" w:lineRule="auto"/>
        <w:jc w:val="both"/>
        <w:rPr>
          <w:rFonts w:ascii="Calibri" w:hAnsi="Calibri" w:cs="Calibri"/>
        </w:rPr>
      </w:pPr>
      <w:r w:rsidRPr="00347670">
        <w:rPr>
          <w:rFonts w:ascii="Calibri" w:hAnsi="Calibri" w:cs="Calibri"/>
          <w:b/>
          <w:bCs/>
        </w:rPr>
        <w:t>Λάθος</w:t>
      </w:r>
      <w:r w:rsidRPr="00347670">
        <w:rPr>
          <w:rFonts w:ascii="Calibri" w:hAnsi="Calibri" w:cs="Calibri"/>
        </w:rPr>
        <w:t xml:space="preserve"> «</w:t>
      </w:r>
      <w:proofErr w:type="spellStart"/>
      <w:r w:rsidRPr="00347670">
        <w:rPr>
          <w:rFonts w:ascii="Calibri" w:hAnsi="Calibri" w:cs="Calibri"/>
        </w:rPr>
        <w:t>προσέταξεν</w:t>
      </w:r>
      <w:proofErr w:type="spellEnd"/>
      <w:r w:rsidRPr="00347670">
        <w:rPr>
          <w:rFonts w:ascii="Calibri" w:hAnsi="Calibri" w:cs="Calibri"/>
        </w:rPr>
        <w:t>…..πονηρούς·»</w:t>
      </w:r>
    </w:p>
    <w:p w14:paraId="71B3AC62" w14:textId="77777777" w:rsidR="00E42E7C" w:rsidRPr="00347670" w:rsidRDefault="00E42E7C" w:rsidP="00E42E7C">
      <w:pPr>
        <w:spacing w:after="0" w:line="240" w:lineRule="auto"/>
        <w:jc w:val="both"/>
        <w:rPr>
          <w:rFonts w:ascii="Calibri" w:hAnsi="Calibri" w:cs="Calibri"/>
        </w:rPr>
      </w:pPr>
    </w:p>
    <w:p w14:paraId="1B9D9BF0"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Β1.</w:t>
      </w:r>
      <w:r w:rsidRPr="00347670">
        <w:rPr>
          <w:rFonts w:ascii="Calibri" w:hAnsi="Calibri" w:cs="Calibri"/>
        </w:rPr>
        <w:t xml:space="preserve"> Ο Πλούταρχος εξυμνεί τον Αλέξανδρο και διατυπώνει την άποψη πως αυτός με το έργο του έκανε πράξη τη θεωρητική σύλληψη του Ζήνωνα. Στόχος του Πλουτάρχου μάλλον ήταν να απαντήσει σε όσους υποτιμούσαν το έργο του Αλέξανδρου, θεωρώντας πως ήταν προϊόν συγκυριών και εύνοιας της τύχης. Κατά τον Πλούταρχο, αντίθετα, το μεγαλειώδες αυτό έργο ήταν προϊόν της αρετής, του οράματος και των ικανοτήτων ενός χαρισματικού και ανυπέρβλητου ηγέτη. </w:t>
      </w:r>
    </w:p>
    <w:p w14:paraId="511CC5C1" w14:textId="0E379F00" w:rsidR="00E42E7C" w:rsidRPr="00347670" w:rsidRDefault="00E42E7C" w:rsidP="00E42E7C">
      <w:pPr>
        <w:spacing w:after="0" w:line="240" w:lineRule="auto"/>
        <w:jc w:val="both"/>
        <w:rPr>
          <w:rFonts w:ascii="Calibri" w:hAnsi="Calibri" w:cs="Calibri"/>
        </w:rPr>
      </w:pPr>
      <w:r w:rsidRPr="00347670">
        <w:rPr>
          <w:rFonts w:ascii="Calibri" w:hAnsi="Calibri" w:cs="Calibri"/>
          <w:b/>
          <w:bCs/>
        </w:rPr>
        <w:t>Ένα πρώτο χαρακτηριστικό που αποδίδει ο Πλούταρχος στον Αλέξανδρο είναι η οικουμενικότητα,</w:t>
      </w:r>
      <w:r w:rsidRPr="00347670">
        <w:rPr>
          <w:rFonts w:ascii="Calibri" w:hAnsi="Calibri" w:cs="Calibri"/>
        </w:rPr>
        <w:t xml:space="preserve"> η επιβολή μιας οικουμενικής τάξης πραγμάτων</w:t>
      </w:r>
      <w:r w:rsidRPr="00347670">
        <w:rPr>
          <w:rFonts w:ascii="Calibri" w:hAnsi="Calibri" w:cs="Calibri"/>
          <w:b/>
          <w:bCs/>
        </w:rPr>
        <w:t xml:space="preserve"> (</w:t>
      </w:r>
      <w:proofErr w:type="spellStart"/>
      <w:r w:rsidRPr="00347670">
        <w:rPr>
          <w:rFonts w:ascii="Calibri" w:hAnsi="Calibri" w:cs="Calibri"/>
          <w:b/>
          <w:bCs/>
        </w:rPr>
        <w:t>κοινὸς</w:t>
      </w:r>
      <w:proofErr w:type="spellEnd"/>
      <w:r w:rsidRPr="00347670">
        <w:rPr>
          <w:rFonts w:ascii="Calibri" w:hAnsi="Calibri" w:cs="Calibri"/>
          <w:b/>
          <w:bCs/>
        </w:rPr>
        <w:t xml:space="preserve"> </w:t>
      </w:r>
      <w:proofErr w:type="spellStart"/>
      <w:r w:rsidRPr="00347670">
        <w:rPr>
          <w:rFonts w:ascii="Calibri" w:hAnsi="Calibri" w:cs="Calibri"/>
          <w:b/>
          <w:bCs/>
        </w:rPr>
        <w:t>ἁρμοστής</w:t>
      </w:r>
      <w:proofErr w:type="spellEnd"/>
      <w:r w:rsidRPr="00347670">
        <w:rPr>
          <w:rFonts w:ascii="Calibri" w:hAnsi="Calibri" w:cs="Calibri"/>
          <w:b/>
          <w:bCs/>
        </w:rPr>
        <w:t>)</w:t>
      </w:r>
      <w:r w:rsidRPr="00347670">
        <w:rPr>
          <w:rFonts w:ascii="Calibri" w:hAnsi="Calibri" w:cs="Calibri"/>
        </w:rPr>
        <w:t xml:space="preserve"> με την προβολή της πεποίθησης πως με την εκστρατεία και τις ενέργειές του εκπλήρωνε μια θεϊκή αποστολή (</w:t>
      </w:r>
      <w:proofErr w:type="spellStart"/>
      <w:r w:rsidRPr="00347670">
        <w:rPr>
          <w:rFonts w:ascii="Calibri" w:hAnsi="Calibri" w:cs="Calibri"/>
        </w:rPr>
        <w:t>ἤκειν</w:t>
      </w:r>
      <w:proofErr w:type="spellEnd"/>
      <w:r w:rsidRPr="00347670">
        <w:rPr>
          <w:rFonts w:ascii="Calibri" w:hAnsi="Calibri" w:cs="Calibri"/>
        </w:rPr>
        <w:t xml:space="preserve"> θεόθεν). Δηλαδή, ο Πλούταρχος θεωρούσε πως ο Αλέξανδρος οραματιζόταν ένα οικουμενικό κράτος στο οποίο όλοι οι λαοί θα ζούσαν ισότιμα και δεν θα αισθάνονταν κάποιοι ότι ήταν υποταγμένοι σε άλλους, πράγμα που θα γεννούσε εξεγέρσεις και συνωμοσίες από τη μία πλευρά, αλλά και </w:t>
      </w:r>
      <w:proofErr w:type="spellStart"/>
      <w:r w:rsidRPr="00347670">
        <w:rPr>
          <w:rFonts w:ascii="Calibri" w:hAnsi="Calibri" w:cs="Calibri"/>
        </w:rPr>
        <w:t>τιμωρητικές</w:t>
      </w:r>
      <w:proofErr w:type="spellEnd"/>
      <w:r w:rsidRPr="00347670">
        <w:rPr>
          <w:rFonts w:ascii="Calibri" w:hAnsi="Calibri" w:cs="Calibri"/>
        </w:rPr>
        <w:t xml:space="preserve"> συμπεριφορές από την πλευρά του κατακτητή.</w:t>
      </w:r>
    </w:p>
    <w:p w14:paraId="15C42501"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Ένα δεύτερο χαρακτηριστικό του Αλεξάνδρου ,όπως διαφαίνεται, είναι η διαλλακτικότητά του, η τάση συμφιλίωσης όλων των λαών (</w:t>
      </w:r>
      <w:proofErr w:type="spellStart"/>
      <w:r w:rsidRPr="00347670">
        <w:rPr>
          <w:rFonts w:ascii="Calibri" w:hAnsi="Calibri" w:cs="Calibri"/>
          <w:b/>
          <w:bCs/>
        </w:rPr>
        <w:t>διαλλακτὴς</w:t>
      </w:r>
      <w:proofErr w:type="spellEnd"/>
      <w:r w:rsidRPr="00347670">
        <w:rPr>
          <w:rFonts w:ascii="Calibri" w:hAnsi="Calibri" w:cs="Calibri"/>
          <w:b/>
          <w:bCs/>
        </w:rPr>
        <w:t xml:space="preserve"> </w:t>
      </w:r>
      <w:proofErr w:type="spellStart"/>
      <w:r w:rsidRPr="00347670">
        <w:rPr>
          <w:rFonts w:ascii="Calibri" w:hAnsi="Calibri" w:cs="Calibri"/>
          <w:b/>
          <w:bCs/>
        </w:rPr>
        <w:t>τῶν</w:t>
      </w:r>
      <w:proofErr w:type="spellEnd"/>
      <w:r w:rsidRPr="00347670">
        <w:rPr>
          <w:rFonts w:ascii="Calibri" w:hAnsi="Calibri" w:cs="Calibri"/>
          <w:b/>
          <w:bCs/>
        </w:rPr>
        <w:t xml:space="preserve"> </w:t>
      </w:r>
      <w:proofErr w:type="spellStart"/>
      <w:r w:rsidRPr="00347670">
        <w:rPr>
          <w:rFonts w:ascii="Calibri" w:hAnsi="Calibri" w:cs="Calibri"/>
          <w:b/>
          <w:bCs/>
        </w:rPr>
        <w:t>ὅλων</w:t>
      </w:r>
      <w:proofErr w:type="spellEnd"/>
      <w:r w:rsidRPr="00347670">
        <w:rPr>
          <w:rFonts w:ascii="Calibri" w:hAnsi="Calibri" w:cs="Calibri"/>
          <w:b/>
          <w:bCs/>
        </w:rPr>
        <w:t>).</w:t>
      </w:r>
      <w:r w:rsidRPr="00347670">
        <w:rPr>
          <w:rFonts w:ascii="Calibri" w:hAnsi="Calibri" w:cs="Calibri"/>
        </w:rPr>
        <w:t xml:space="preserve"> Ο ίδιος επιδιώκει την επέκταση και τη σταθεροποίηση της κυριαρχίας του με την ειρηνική ένταξη των φυλών και των λαών που συναντούσε κατά την εκστρατεία του, αλλά και τη χρήση της δύναμης των όπλων για όσους δεν έπειθε να ενωθούν μαζί του χωρίς αντίσταση (</w:t>
      </w:r>
      <w:proofErr w:type="spellStart"/>
      <w:r w:rsidRPr="00347670">
        <w:rPr>
          <w:rFonts w:ascii="Calibri" w:hAnsi="Calibri" w:cs="Calibri"/>
        </w:rPr>
        <w:t>συνῆγε</w:t>
      </w:r>
      <w:proofErr w:type="spellEnd"/>
      <w:r w:rsidRPr="00347670">
        <w:rPr>
          <w:rFonts w:ascii="Calibri" w:hAnsi="Calibri" w:cs="Calibri"/>
        </w:rPr>
        <w:t xml:space="preserve"> </w:t>
      </w:r>
      <w:proofErr w:type="spellStart"/>
      <w:r w:rsidRPr="00347670">
        <w:rPr>
          <w:rFonts w:ascii="Calibri" w:hAnsi="Calibri" w:cs="Calibri"/>
        </w:rPr>
        <w:t>τοῖς</w:t>
      </w:r>
      <w:proofErr w:type="spellEnd"/>
      <w:r w:rsidRPr="00347670">
        <w:rPr>
          <w:rFonts w:ascii="Calibri" w:hAnsi="Calibri" w:cs="Calibri"/>
        </w:rPr>
        <w:t xml:space="preserve"> </w:t>
      </w:r>
      <w:proofErr w:type="spellStart"/>
      <w:r w:rsidRPr="00347670">
        <w:rPr>
          <w:rFonts w:ascii="Calibri" w:hAnsi="Calibri" w:cs="Calibri"/>
        </w:rPr>
        <w:t>ὅπλοις</w:t>
      </w:r>
      <w:proofErr w:type="spellEnd"/>
      <w:r w:rsidRPr="00347670">
        <w:rPr>
          <w:rFonts w:ascii="Calibri" w:hAnsi="Calibri" w:cs="Calibri"/>
        </w:rPr>
        <w:t xml:space="preserve"> </w:t>
      </w:r>
      <w:proofErr w:type="spellStart"/>
      <w:r w:rsidRPr="00347670">
        <w:rPr>
          <w:rFonts w:ascii="Calibri" w:hAnsi="Calibri" w:cs="Calibri"/>
        </w:rPr>
        <w:t>βιαζόμενος</w:t>
      </w:r>
      <w:proofErr w:type="spellEnd"/>
      <w:r w:rsidRPr="00347670">
        <w:rPr>
          <w:rFonts w:ascii="Calibri" w:hAnsi="Calibri" w:cs="Calibri"/>
        </w:rPr>
        <w:t xml:space="preserve">). Μάλιστα, η ενσωμάτωση των κατακτημένων λαών στο κράτος του επιδιωκόταν μέσα από ένα πρόγραμμα πολιτισμικής </w:t>
      </w:r>
      <w:proofErr w:type="spellStart"/>
      <w:r w:rsidRPr="00347670">
        <w:rPr>
          <w:rFonts w:ascii="Calibri" w:hAnsi="Calibri" w:cs="Calibri"/>
        </w:rPr>
        <w:t>ομογενοποίησης</w:t>
      </w:r>
      <w:proofErr w:type="spellEnd"/>
      <w:r w:rsidRPr="00347670">
        <w:rPr>
          <w:rFonts w:ascii="Calibri" w:hAnsi="Calibri" w:cs="Calibri"/>
        </w:rPr>
        <w:t xml:space="preserve"> με την ανάμειξη των ηθών και εθίμων, ώστε όλοι μαζί να συναποτελέσουν ένα αρμονικό σύνολο στο οποίο ο καθένας θα είχε τη θέση του, καθώς και την ενθάρρυνση ή οργάνωση μεικτών γάμων, οι οποίοι αποτέλεσαν ένα εποικοδομητικό μέσο για τη συμφιλίωση Ελλήνων και Περσών. </w:t>
      </w:r>
    </w:p>
    <w:p w14:paraId="25EDD117"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Έτσι, επικρατεί μια νέα αντίληψη για την πατρίδα, θεωρώντας ως πατρίδα τους την οικουμένη, και όχι μόνο την πόλη από την οποία προέρχονταν (πατρίδα </w:t>
      </w:r>
      <w:proofErr w:type="spellStart"/>
      <w:r w:rsidRPr="00347670">
        <w:rPr>
          <w:rFonts w:ascii="Calibri" w:hAnsi="Calibri" w:cs="Calibri"/>
        </w:rPr>
        <w:t>μὲν</w:t>
      </w:r>
      <w:proofErr w:type="spellEnd"/>
      <w:r w:rsidRPr="00347670">
        <w:rPr>
          <w:rFonts w:ascii="Calibri" w:hAnsi="Calibri" w:cs="Calibri"/>
        </w:rPr>
        <w:t xml:space="preserve"> </w:t>
      </w:r>
      <w:proofErr w:type="spellStart"/>
      <w:r w:rsidRPr="00347670">
        <w:rPr>
          <w:rFonts w:ascii="Calibri" w:hAnsi="Calibri" w:cs="Calibri"/>
        </w:rPr>
        <w:t>τὴν</w:t>
      </w:r>
      <w:proofErr w:type="spellEnd"/>
      <w:r w:rsidRPr="00347670">
        <w:rPr>
          <w:rFonts w:ascii="Calibri" w:hAnsi="Calibri" w:cs="Calibri"/>
        </w:rPr>
        <w:t xml:space="preserve"> </w:t>
      </w:r>
      <w:proofErr w:type="spellStart"/>
      <w:r w:rsidRPr="00347670">
        <w:rPr>
          <w:rFonts w:ascii="Calibri" w:hAnsi="Calibri" w:cs="Calibri"/>
        </w:rPr>
        <w:t>οἰκουμένην</w:t>
      </w:r>
      <w:proofErr w:type="spellEnd"/>
      <w:r w:rsidRPr="00347670">
        <w:rPr>
          <w:rFonts w:ascii="Calibri" w:hAnsi="Calibri" w:cs="Calibri"/>
        </w:rPr>
        <w:t>). (βλ. Φάκελο Υλικού «πατρίς» και «</w:t>
      </w:r>
      <w:proofErr w:type="spellStart"/>
      <w:r w:rsidRPr="00347670">
        <w:rPr>
          <w:rFonts w:ascii="Calibri" w:hAnsi="Calibri" w:cs="Calibri"/>
        </w:rPr>
        <w:t>οἰκουμένη</w:t>
      </w:r>
      <w:proofErr w:type="spellEnd"/>
      <w:r w:rsidRPr="00347670">
        <w:rPr>
          <w:rFonts w:ascii="Calibri" w:hAnsi="Calibri" w:cs="Calibri"/>
        </w:rPr>
        <w:t>»). Κατά την άποψη του Πλουτάρχου, ο Μέγας Αλέξανδρος έκανε πράξη τις αντιλήψεις αυτές. Χωρίς να υιοθετεί τις διχαστικές διδασκαλίες του δασκάλου του Αριστοτέλη, ο οποίος, απολύτως συντονισμένος με τις αξίες της παλιάς πόλης κράτους του, του δίδαξε ότι πρέπει να αντιμετωπίζει με διαφορετικό τρόπο τους Έλληνες σε σχέση με τους βαρβάρους, τους πρώτους ως ανθρώπους, ενώ τους δεύτερους ως ζώα ή φυτά. Αντιθέτως, σαν να αναμείγνυε μέσα σε μία κούπα φιλίας, «</w:t>
      </w:r>
      <w:proofErr w:type="spellStart"/>
      <w:r w:rsidRPr="00347670">
        <w:rPr>
          <w:rFonts w:ascii="Calibri" w:hAnsi="Calibri" w:cs="Calibri"/>
        </w:rPr>
        <w:t>ὥσπερ</w:t>
      </w:r>
      <w:proofErr w:type="spellEnd"/>
      <w:r w:rsidRPr="00347670">
        <w:rPr>
          <w:rFonts w:ascii="Calibri" w:hAnsi="Calibri" w:cs="Calibri"/>
        </w:rPr>
        <w:t xml:space="preserve"> </w:t>
      </w:r>
      <w:proofErr w:type="spellStart"/>
      <w:r w:rsidRPr="00347670">
        <w:rPr>
          <w:rFonts w:ascii="Calibri" w:hAnsi="Calibri" w:cs="Calibri"/>
        </w:rPr>
        <w:t>ἐν</w:t>
      </w:r>
      <w:proofErr w:type="spellEnd"/>
      <w:r w:rsidRPr="00347670">
        <w:rPr>
          <w:rFonts w:ascii="Calibri" w:hAnsi="Calibri" w:cs="Calibri"/>
        </w:rPr>
        <w:t xml:space="preserve"> </w:t>
      </w:r>
      <w:proofErr w:type="spellStart"/>
      <w:r w:rsidRPr="00347670">
        <w:rPr>
          <w:rFonts w:ascii="Calibri" w:hAnsi="Calibri" w:cs="Calibri"/>
        </w:rPr>
        <w:t>κρατῆρι</w:t>
      </w:r>
      <w:proofErr w:type="spellEnd"/>
      <w:r w:rsidRPr="00347670">
        <w:rPr>
          <w:rFonts w:ascii="Calibri" w:hAnsi="Calibri" w:cs="Calibri"/>
        </w:rPr>
        <w:t xml:space="preserve">», ήθη συνήθειες και τρόπους ζωής προσπάθησε να υλοποιήσει ένα πρόγραμμα πολιτισμικής </w:t>
      </w:r>
      <w:proofErr w:type="spellStart"/>
      <w:r w:rsidRPr="00347670">
        <w:rPr>
          <w:rFonts w:ascii="Calibri" w:hAnsi="Calibri" w:cs="Calibri"/>
        </w:rPr>
        <w:t>ομογενοποίησης</w:t>
      </w:r>
      <w:proofErr w:type="spellEnd"/>
      <w:r w:rsidRPr="00347670">
        <w:rPr>
          <w:rFonts w:ascii="Calibri" w:hAnsi="Calibri" w:cs="Calibri"/>
        </w:rPr>
        <w:t xml:space="preserve">. Με βάση αυτό το πρόγραμμα, η ιδιότητα του Έλληνα και του βαρβάρου δεν προσδιορίζεται από τα εξωτερικά στοιχεία της ζωής (ενδυμασία, οπλισμό…), αλλά από την ποιότητα του ανθρώπου. </w:t>
      </w:r>
    </w:p>
    <w:p w14:paraId="2290A465" w14:textId="77777777" w:rsidR="00E42E7C" w:rsidRPr="00347670" w:rsidRDefault="00E42E7C" w:rsidP="00E42E7C">
      <w:pPr>
        <w:spacing w:after="0" w:line="240" w:lineRule="auto"/>
        <w:jc w:val="both"/>
        <w:rPr>
          <w:rFonts w:ascii="Calibri" w:hAnsi="Calibri" w:cs="Calibri"/>
        </w:rPr>
      </w:pPr>
    </w:p>
    <w:p w14:paraId="2FCF704A" w14:textId="2F7B26EA" w:rsidR="00E42E7C" w:rsidRPr="00347670" w:rsidRDefault="00E42E7C" w:rsidP="00E42E7C">
      <w:pPr>
        <w:spacing w:after="0" w:line="240" w:lineRule="auto"/>
        <w:jc w:val="both"/>
        <w:rPr>
          <w:rFonts w:ascii="Calibri" w:hAnsi="Calibri" w:cs="Calibri"/>
        </w:rPr>
      </w:pPr>
      <w:r w:rsidRPr="00347670">
        <w:rPr>
          <w:rFonts w:ascii="Calibri" w:hAnsi="Calibri" w:cs="Calibri"/>
          <w:b/>
          <w:bCs/>
        </w:rPr>
        <w:t>B2.</w:t>
      </w:r>
      <w:r w:rsidRPr="00347670">
        <w:rPr>
          <w:rFonts w:ascii="Calibri" w:hAnsi="Calibri" w:cs="Calibri"/>
        </w:rPr>
        <w:t xml:space="preserve"> Τα δύο κείμενα , η Πολιτεία του Ζήνωνα («</w:t>
      </w:r>
      <w:proofErr w:type="spellStart"/>
      <w:r w:rsidRPr="00347670">
        <w:rPr>
          <w:rFonts w:ascii="Calibri" w:hAnsi="Calibri" w:cs="Calibri"/>
        </w:rPr>
        <w:t>Καί</w:t>
      </w:r>
      <w:proofErr w:type="spellEnd"/>
      <w:r w:rsidRPr="00347670">
        <w:rPr>
          <w:rFonts w:ascii="Calibri" w:hAnsi="Calibri" w:cs="Calibri"/>
        </w:rPr>
        <w:t xml:space="preserve"> </w:t>
      </w:r>
      <w:proofErr w:type="spellStart"/>
      <w:r w:rsidRPr="00347670">
        <w:rPr>
          <w:rFonts w:ascii="Calibri" w:hAnsi="Calibri" w:cs="Calibri"/>
        </w:rPr>
        <w:t>μήν</w:t>
      </w:r>
      <w:proofErr w:type="spellEnd"/>
      <w:r w:rsidRPr="00347670">
        <w:rPr>
          <w:rFonts w:ascii="Calibri" w:hAnsi="Calibri" w:cs="Calibri"/>
        </w:rPr>
        <w:t xml:space="preserve"> …</w:t>
      </w:r>
      <w:proofErr w:type="spellStart"/>
      <w:r w:rsidRPr="00347670">
        <w:rPr>
          <w:rFonts w:ascii="Calibri" w:hAnsi="Calibri" w:cs="Calibri"/>
        </w:rPr>
        <w:t>τὸ</w:t>
      </w:r>
      <w:proofErr w:type="spellEnd"/>
      <w:r w:rsidRPr="00347670">
        <w:rPr>
          <w:rFonts w:ascii="Calibri" w:hAnsi="Calibri" w:cs="Calibri"/>
        </w:rPr>
        <w:t xml:space="preserve"> </w:t>
      </w:r>
      <w:proofErr w:type="spellStart"/>
      <w:r w:rsidRPr="00347670">
        <w:rPr>
          <w:rFonts w:ascii="Calibri" w:hAnsi="Calibri" w:cs="Calibri"/>
        </w:rPr>
        <w:t>ἔργον</w:t>
      </w:r>
      <w:proofErr w:type="spellEnd"/>
      <w:r w:rsidRPr="00347670">
        <w:rPr>
          <w:rFonts w:ascii="Calibri" w:hAnsi="Calibri" w:cs="Calibri"/>
        </w:rPr>
        <w:t xml:space="preserve"> </w:t>
      </w:r>
      <w:proofErr w:type="spellStart"/>
      <w:r w:rsidRPr="00347670">
        <w:rPr>
          <w:rFonts w:ascii="Calibri" w:hAnsi="Calibri" w:cs="Calibri"/>
        </w:rPr>
        <w:t>παρέσχεν</w:t>
      </w:r>
      <w:proofErr w:type="spellEnd"/>
      <w:r w:rsidRPr="00347670">
        <w:rPr>
          <w:rFonts w:ascii="Calibri" w:hAnsi="Calibri" w:cs="Calibri"/>
        </w:rPr>
        <w:t>») όπως περιγράφεται στο απόσπασμα του Πλουτάρχου και το παράλληλο κείμενο του Μάρκου Αυρήλιου συγκλίνουν στις απόψεις τους περί του ιδανικού κράτους .</w:t>
      </w:r>
    </w:p>
    <w:p w14:paraId="2083D705"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1.Το ιδανικό κράτος ,όπως το σχεδίαζε ο Ζήνων, δεν αναγνωρίζει τους παλαιούς φραγμούς της εθνικότητας ή του ιστορικού κράτους .Αυτή η κοσμική αυτοκρατορία δεν νοείται ως πολιτική δύναμη αλλά ως πνευματική ενότητα γνώσης και βούλησης, η οποία περιοριζόταν εκ των πραγμάτων μόνο στους σοφούς (« πάντας </w:t>
      </w:r>
      <w:proofErr w:type="spellStart"/>
      <w:r w:rsidRPr="00347670">
        <w:rPr>
          <w:rFonts w:ascii="Calibri" w:hAnsi="Calibri" w:cs="Calibri"/>
        </w:rPr>
        <w:t>ἀνθρώπους</w:t>
      </w:r>
      <w:proofErr w:type="spellEnd"/>
      <w:r w:rsidRPr="00347670">
        <w:rPr>
          <w:rFonts w:ascii="Calibri" w:hAnsi="Calibri" w:cs="Calibri"/>
        </w:rPr>
        <w:t xml:space="preserve"> </w:t>
      </w:r>
      <w:proofErr w:type="spellStart"/>
      <w:r w:rsidRPr="00347670">
        <w:rPr>
          <w:rFonts w:ascii="Calibri" w:hAnsi="Calibri" w:cs="Calibri"/>
        </w:rPr>
        <w:t>ἡγώμεθα</w:t>
      </w:r>
      <w:proofErr w:type="spellEnd"/>
      <w:r w:rsidRPr="00347670">
        <w:rPr>
          <w:rFonts w:ascii="Calibri" w:hAnsi="Calibri" w:cs="Calibri"/>
        </w:rPr>
        <w:t xml:space="preserve"> </w:t>
      </w:r>
      <w:proofErr w:type="spellStart"/>
      <w:r w:rsidRPr="00347670">
        <w:rPr>
          <w:rFonts w:ascii="Calibri" w:hAnsi="Calibri" w:cs="Calibri"/>
        </w:rPr>
        <w:t>δημότας</w:t>
      </w:r>
      <w:proofErr w:type="spellEnd"/>
      <w:r w:rsidRPr="00347670">
        <w:rPr>
          <w:rFonts w:ascii="Calibri" w:hAnsi="Calibri" w:cs="Calibri"/>
        </w:rPr>
        <w:t xml:space="preserve"> </w:t>
      </w:r>
      <w:proofErr w:type="spellStart"/>
      <w:r w:rsidRPr="00347670">
        <w:rPr>
          <w:rFonts w:ascii="Calibri" w:hAnsi="Calibri" w:cs="Calibri"/>
        </w:rPr>
        <w:t>καὶ</w:t>
      </w:r>
      <w:proofErr w:type="spellEnd"/>
      <w:r w:rsidRPr="00347670">
        <w:rPr>
          <w:rFonts w:ascii="Calibri" w:hAnsi="Calibri" w:cs="Calibri"/>
        </w:rPr>
        <w:t xml:space="preserve"> </w:t>
      </w:r>
      <w:proofErr w:type="spellStart"/>
      <w:r w:rsidRPr="00347670">
        <w:rPr>
          <w:rFonts w:ascii="Calibri" w:hAnsi="Calibri" w:cs="Calibri"/>
        </w:rPr>
        <w:t>πολίτας</w:t>
      </w:r>
      <w:proofErr w:type="spellEnd"/>
      <w:r w:rsidRPr="00347670">
        <w:rPr>
          <w:rFonts w:ascii="Calibri" w:hAnsi="Calibri" w:cs="Calibri"/>
        </w:rPr>
        <w:t xml:space="preserve">, </w:t>
      </w:r>
      <w:proofErr w:type="spellStart"/>
      <w:r w:rsidRPr="00347670">
        <w:rPr>
          <w:rFonts w:ascii="Calibri" w:hAnsi="Calibri" w:cs="Calibri"/>
        </w:rPr>
        <w:t>εἷς</w:t>
      </w:r>
      <w:proofErr w:type="spellEnd"/>
      <w:r w:rsidRPr="00347670">
        <w:rPr>
          <w:rFonts w:ascii="Calibri" w:hAnsi="Calibri" w:cs="Calibri"/>
        </w:rPr>
        <w:t xml:space="preserve"> </w:t>
      </w:r>
      <w:proofErr w:type="spellStart"/>
      <w:r w:rsidRPr="00347670">
        <w:rPr>
          <w:rFonts w:ascii="Calibri" w:hAnsi="Calibri" w:cs="Calibri"/>
        </w:rPr>
        <w:t>δὲ</w:t>
      </w:r>
      <w:proofErr w:type="spellEnd"/>
      <w:r w:rsidRPr="00347670">
        <w:rPr>
          <w:rFonts w:ascii="Calibri" w:hAnsi="Calibri" w:cs="Calibri"/>
        </w:rPr>
        <w:t xml:space="preserve"> βίος ᾖ </w:t>
      </w:r>
      <w:proofErr w:type="spellStart"/>
      <w:r w:rsidRPr="00347670">
        <w:rPr>
          <w:rFonts w:ascii="Calibri" w:hAnsi="Calibri" w:cs="Calibri"/>
        </w:rPr>
        <w:t>καὶ</w:t>
      </w:r>
      <w:proofErr w:type="spellEnd"/>
      <w:r w:rsidRPr="00347670">
        <w:rPr>
          <w:rFonts w:ascii="Calibri" w:hAnsi="Calibri" w:cs="Calibri"/>
        </w:rPr>
        <w:t xml:space="preserve"> κόσμος, </w:t>
      </w:r>
      <w:proofErr w:type="spellStart"/>
      <w:r w:rsidRPr="00347670">
        <w:rPr>
          <w:rFonts w:ascii="Calibri" w:hAnsi="Calibri" w:cs="Calibri"/>
        </w:rPr>
        <w:t>ὥσπερ</w:t>
      </w:r>
      <w:proofErr w:type="spellEnd"/>
      <w:r w:rsidRPr="00347670">
        <w:rPr>
          <w:rFonts w:ascii="Calibri" w:hAnsi="Calibri" w:cs="Calibri"/>
        </w:rPr>
        <w:t xml:space="preserve"> </w:t>
      </w:r>
      <w:proofErr w:type="spellStart"/>
      <w:r w:rsidRPr="00347670">
        <w:rPr>
          <w:rFonts w:ascii="Calibri" w:hAnsi="Calibri" w:cs="Calibri"/>
        </w:rPr>
        <w:t>ἀγέλης</w:t>
      </w:r>
      <w:proofErr w:type="spellEnd"/>
      <w:r w:rsidRPr="00347670">
        <w:rPr>
          <w:rFonts w:ascii="Calibri" w:hAnsi="Calibri" w:cs="Calibri"/>
        </w:rPr>
        <w:t xml:space="preserve"> </w:t>
      </w:r>
      <w:proofErr w:type="spellStart"/>
      <w:r w:rsidRPr="00347670">
        <w:rPr>
          <w:rFonts w:ascii="Calibri" w:hAnsi="Calibri" w:cs="Calibri"/>
        </w:rPr>
        <w:t>συννόμου</w:t>
      </w:r>
      <w:proofErr w:type="spellEnd"/>
      <w:r w:rsidRPr="00347670">
        <w:rPr>
          <w:rFonts w:ascii="Calibri" w:hAnsi="Calibri" w:cs="Calibri"/>
        </w:rPr>
        <w:t xml:space="preserve"> </w:t>
      </w:r>
      <w:proofErr w:type="spellStart"/>
      <w:r w:rsidRPr="00347670">
        <w:rPr>
          <w:rFonts w:ascii="Calibri" w:hAnsi="Calibri" w:cs="Calibri"/>
        </w:rPr>
        <w:t>νόμῳ</w:t>
      </w:r>
      <w:proofErr w:type="spellEnd"/>
      <w:r w:rsidRPr="00347670">
        <w:rPr>
          <w:rFonts w:ascii="Calibri" w:hAnsi="Calibri" w:cs="Calibri"/>
        </w:rPr>
        <w:t xml:space="preserve"> </w:t>
      </w:r>
      <w:proofErr w:type="spellStart"/>
      <w:r w:rsidRPr="00347670">
        <w:rPr>
          <w:rFonts w:ascii="Calibri" w:hAnsi="Calibri" w:cs="Calibri"/>
        </w:rPr>
        <w:t>κοινῷ</w:t>
      </w:r>
      <w:proofErr w:type="spellEnd"/>
      <w:r w:rsidRPr="00347670">
        <w:rPr>
          <w:rFonts w:ascii="Calibri" w:hAnsi="Calibri" w:cs="Calibri"/>
        </w:rPr>
        <w:t xml:space="preserve"> </w:t>
      </w:r>
      <w:proofErr w:type="spellStart"/>
      <w:r w:rsidRPr="00347670">
        <w:rPr>
          <w:rFonts w:ascii="Calibri" w:hAnsi="Calibri" w:cs="Calibri"/>
        </w:rPr>
        <w:t>συντρεφομένης</w:t>
      </w:r>
      <w:proofErr w:type="spellEnd"/>
      <w:r w:rsidRPr="00347670">
        <w:rPr>
          <w:rFonts w:ascii="Calibri" w:hAnsi="Calibri" w:cs="Calibri"/>
        </w:rPr>
        <w:t xml:space="preserve">»).Ο στωικός κοσμοπολιτισμός συνδέεται με τις ιδέες της αδελφότητας των ανθρώπων και της παγκόσμιας κοινότητας και οικουμένης .Σε αυτό συμφωνεί και ο Μάρκος Αυρήλιος καθώς θεωρεί ότι τα άτομα είναι το μέρος μιας κοινότητας που λειτουργεί ομαδικά και συλλογικά («Είμαι μέρος ενός συνόλου», «με συνδέει μια συγγένεια με τα ομοειδή μέρη»). </w:t>
      </w:r>
    </w:p>
    <w:p w14:paraId="5FBDF81A" w14:textId="65F26E71" w:rsidR="00E42E7C" w:rsidRPr="00347670" w:rsidRDefault="00E42E7C" w:rsidP="00E42E7C">
      <w:pPr>
        <w:spacing w:after="0" w:line="240" w:lineRule="auto"/>
        <w:jc w:val="both"/>
        <w:rPr>
          <w:rFonts w:ascii="Calibri" w:hAnsi="Calibri" w:cs="Calibri"/>
        </w:rPr>
      </w:pPr>
      <w:r w:rsidRPr="00347670">
        <w:rPr>
          <w:rFonts w:ascii="Calibri" w:hAnsi="Calibri" w:cs="Calibri"/>
        </w:rPr>
        <w:lastRenderedPageBreak/>
        <w:t>2.Με τις παρομοιώσεις («</w:t>
      </w:r>
      <w:proofErr w:type="spellStart"/>
      <w:r w:rsidRPr="00347670">
        <w:rPr>
          <w:rFonts w:ascii="Calibri" w:hAnsi="Calibri" w:cs="Calibri"/>
        </w:rPr>
        <w:t>ὥσπερ</w:t>
      </w:r>
      <w:proofErr w:type="spellEnd"/>
      <w:r w:rsidRPr="00347670">
        <w:rPr>
          <w:rFonts w:ascii="Calibri" w:hAnsi="Calibri" w:cs="Calibri"/>
        </w:rPr>
        <w:t xml:space="preserve"> </w:t>
      </w:r>
      <w:proofErr w:type="spellStart"/>
      <w:r w:rsidRPr="00347670">
        <w:rPr>
          <w:rFonts w:ascii="Calibri" w:hAnsi="Calibri" w:cs="Calibri"/>
        </w:rPr>
        <w:t>ἀγέλης</w:t>
      </w:r>
      <w:proofErr w:type="spellEnd"/>
      <w:r w:rsidRPr="00347670">
        <w:rPr>
          <w:rFonts w:ascii="Calibri" w:hAnsi="Calibri" w:cs="Calibri"/>
        </w:rPr>
        <w:t xml:space="preserve"> </w:t>
      </w:r>
      <w:proofErr w:type="spellStart"/>
      <w:r w:rsidRPr="00347670">
        <w:rPr>
          <w:rFonts w:ascii="Calibri" w:hAnsi="Calibri" w:cs="Calibri"/>
        </w:rPr>
        <w:t>συννόμου</w:t>
      </w:r>
      <w:proofErr w:type="spellEnd"/>
      <w:r w:rsidRPr="00347670">
        <w:rPr>
          <w:rFonts w:ascii="Calibri" w:hAnsi="Calibri" w:cs="Calibri"/>
        </w:rPr>
        <w:t xml:space="preserve"> </w:t>
      </w:r>
      <w:proofErr w:type="spellStart"/>
      <w:r w:rsidRPr="00347670">
        <w:rPr>
          <w:rFonts w:ascii="Calibri" w:hAnsi="Calibri" w:cs="Calibri"/>
        </w:rPr>
        <w:t>νόμῳ</w:t>
      </w:r>
      <w:proofErr w:type="spellEnd"/>
      <w:r w:rsidRPr="00347670">
        <w:rPr>
          <w:rFonts w:ascii="Calibri" w:hAnsi="Calibri" w:cs="Calibri"/>
        </w:rPr>
        <w:t xml:space="preserve"> </w:t>
      </w:r>
      <w:proofErr w:type="spellStart"/>
      <w:r w:rsidRPr="00347670">
        <w:rPr>
          <w:rFonts w:ascii="Calibri" w:hAnsi="Calibri" w:cs="Calibri"/>
        </w:rPr>
        <w:t>κοινῷ</w:t>
      </w:r>
      <w:proofErr w:type="spellEnd"/>
      <w:r w:rsidRPr="00347670">
        <w:rPr>
          <w:rFonts w:ascii="Calibri" w:hAnsi="Calibri" w:cs="Calibri"/>
        </w:rPr>
        <w:t xml:space="preserve"> </w:t>
      </w:r>
      <w:proofErr w:type="spellStart"/>
      <w:r w:rsidRPr="00347670">
        <w:rPr>
          <w:rFonts w:ascii="Calibri" w:hAnsi="Calibri" w:cs="Calibri"/>
        </w:rPr>
        <w:t>συντρεφομένης</w:t>
      </w:r>
      <w:proofErr w:type="spellEnd"/>
      <w:r w:rsidRPr="00347670">
        <w:rPr>
          <w:rFonts w:ascii="Calibri" w:hAnsi="Calibri" w:cs="Calibri"/>
        </w:rPr>
        <w:t xml:space="preserve">», </w:t>
      </w:r>
      <w:proofErr w:type="spellStart"/>
      <w:r w:rsidRPr="00347670">
        <w:rPr>
          <w:rFonts w:ascii="Calibri" w:hAnsi="Calibri" w:cs="Calibri"/>
        </w:rPr>
        <w:t>ὥσπερ</w:t>
      </w:r>
      <w:proofErr w:type="spellEnd"/>
      <w:r w:rsidRPr="00347670">
        <w:rPr>
          <w:rFonts w:ascii="Calibri" w:hAnsi="Calibri" w:cs="Calibri"/>
        </w:rPr>
        <w:t xml:space="preserve"> </w:t>
      </w:r>
      <w:proofErr w:type="spellStart"/>
      <w:r w:rsidRPr="00347670">
        <w:rPr>
          <w:rFonts w:ascii="Calibri" w:hAnsi="Calibri" w:cs="Calibri"/>
        </w:rPr>
        <w:t>ὄναρ</w:t>
      </w:r>
      <w:proofErr w:type="spellEnd"/>
      <w:r w:rsidRPr="00347670">
        <w:rPr>
          <w:rFonts w:ascii="Calibri" w:hAnsi="Calibri" w:cs="Calibri"/>
        </w:rPr>
        <w:t xml:space="preserve"> ἢ </w:t>
      </w:r>
      <w:proofErr w:type="spellStart"/>
      <w:r w:rsidRPr="00347670">
        <w:rPr>
          <w:rFonts w:ascii="Calibri" w:hAnsi="Calibri" w:cs="Calibri"/>
        </w:rPr>
        <w:t>εἴδωλον</w:t>
      </w:r>
      <w:proofErr w:type="spellEnd"/>
      <w:r w:rsidRPr="00347670">
        <w:rPr>
          <w:rFonts w:ascii="Calibri" w:hAnsi="Calibri" w:cs="Calibri"/>
        </w:rPr>
        <w:t xml:space="preserve"> </w:t>
      </w:r>
      <w:proofErr w:type="spellStart"/>
      <w:r w:rsidRPr="00347670">
        <w:rPr>
          <w:rFonts w:ascii="Calibri" w:hAnsi="Calibri" w:cs="Calibri"/>
        </w:rPr>
        <w:t>εὐνομίας</w:t>
      </w:r>
      <w:proofErr w:type="spellEnd"/>
      <w:r w:rsidRPr="00347670">
        <w:rPr>
          <w:rFonts w:ascii="Calibri" w:hAnsi="Calibri" w:cs="Calibri"/>
        </w:rPr>
        <w:t xml:space="preserve"> φιλοσόφου </w:t>
      </w:r>
      <w:proofErr w:type="spellStart"/>
      <w:r w:rsidRPr="00347670">
        <w:rPr>
          <w:rFonts w:ascii="Calibri" w:hAnsi="Calibri" w:cs="Calibri"/>
        </w:rPr>
        <w:t>καὶ</w:t>
      </w:r>
      <w:proofErr w:type="spellEnd"/>
      <w:r w:rsidRPr="00347670">
        <w:rPr>
          <w:rFonts w:ascii="Calibri" w:hAnsi="Calibri" w:cs="Calibri"/>
        </w:rPr>
        <w:t xml:space="preserve"> πολιτείας </w:t>
      </w:r>
      <w:proofErr w:type="spellStart"/>
      <w:r w:rsidRPr="00347670">
        <w:rPr>
          <w:rFonts w:ascii="Calibri" w:hAnsi="Calibri" w:cs="Calibri"/>
        </w:rPr>
        <w:t>ἀνατυπωσάμενος</w:t>
      </w:r>
      <w:proofErr w:type="spellEnd"/>
      <w:r w:rsidRPr="00347670">
        <w:rPr>
          <w:rFonts w:ascii="Calibri" w:hAnsi="Calibri" w:cs="Calibri"/>
        </w:rPr>
        <w:t xml:space="preserve">») </w:t>
      </w:r>
      <w:proofErr w:type="spellStart"/>
      <w:r w:rsidRPr="00347670">
        <w:rPr>
          <w:rFonts w:ascii="Calibri" w:hAnsi="Calibri" w:cs="Calibri"/>
        </w:rPr>
        <w:t>τονιζεται</w:t>
      </w:r>
      <w:proofErr w:type="spellEnd"/>
      <w:r w:rsidRPr="00347670">
        <w:rPr>
          <w:rFonts w:ascii="Calibri" w:hAnsi="Calibri" w:cs="Calibri"/>
        </w:rPr>
        <w:t xml:space="preserve"> ότι αυτή η οικουμενική Πολιτεία θεμελιώνεται πάνω στον κοινό νόμο (βλ. Φάκελο Υλικού για ευνομία και πολιτεία). Και ο Μάρκος Αυρήλιος συμφωνεί στην αναγκαιότητα του νόμου και της συμμόρφωσης σε αυτόν («δεν θα πράξω τίποτε το ακοινώνητο, κι ακόμη περισσότερο, θα κατευθύνω κάθε μου παρόρμηση προς το κοινωνικό συμφέρον»).</w:t>
      </w:r>
    </w:p>
    <w:p w14:paraId="35E0F2AF" w14:textId="77777777" w:rsidR="00E42E7C" w:rsidRPr="00347670" w:rsidRDefault="00E42E7C" w:rsidP="00E42E7C">
      <w:pPr>
        <w:spacing w:after="0" w:line="240" w:lineRule="auto"/>
        <w:jc w:val="both"/>
        <w:rPr>
          <w:rFonts w:ascii="Calibri" w:hAnsi="Calibri" w:cs="Calibri"/>
        </w:rPr>
      </w:pPr>
    </w:p>
    <w:p w14:paraId="0C178443"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Β3.</w:t>
      </w:r>
      <w:r w:rsidRPr="00347670">
        <w:rPr>
          <w:rFonts w:ascii="Calibri" w:hAnsi="Calibri" w:cs="Calibri"/>
        </w:rPr>
        <w:t xml:space="preserve">   </w:t>
      </w:r>
    </w:p>
    <w:p w14:paraId="6E9E1025" w14:textId="0BD52C77"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α. ένταση </w:t>
      </w:r>
    </w:p>
    <w:p w14:paraId="29EDC30A"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β. προαιρετική </w:t>
      </w:r>
    </w:p>
    <w:p w14:paraId="00619874"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γ. κράση </w:t>
      </w:r>
    </w:p>
    <w:p w14:paraId="2FA94552"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δ. πληθυσμού </w:t>
      </w:r>
    </w:p>
    <w:p w14:paraId="59C94031" w14:textId="3B22587B"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ε. χρήσης </w:t>
      </w:r>
    </w:p>
    <w:p w14:paraId="47C4870E" w14:textId="77777777" w:rsidR="00E42E7C" w:rsidRPr="00347670" w:rsidRDefault="00E42E7C" w:rsidP="00E42E7C">
      <w:pPr>
        <w:spacing w:after="0" w:line="240" w:lineRule="auto"/>
        <w:jc w:val="both"/>
        <w:rPr>
          <w:rFonts w:ascii="Calibri" w:hAnsi="Calibri" w:cs="Calibri"/>
        </w:rPr>
      </w:pPr>
    </w:p>
    <w:p w14:paraId="27A9E4A5"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Β4.</w:t>
      </w:r>
      <w:r w:rsidRPr="00347670">
        <w:rPr>
          <w:rFonts w:ascii="Calibri" w:hAnsi="Calibri" w:cs="Calibri"/>
        </w:rPr>
        <w:t xml:space="preserve"> </w:t>
      </w:r>
    </w:p>
    <w:p w14:paraId="374A4D20" w14:textId="6DADF87C"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1. γ    </w:t>
      </w:r>
    </w:p>
    <w:p w14:paraId="44CADD33" w14:textId="37A8ACAD"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2. α    </w:t>
      </w:r>
    </w:p>
    <w:p w14:paraId="24F3D261" w14:textId="45DBA4D4"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3. β    </w:t>
      </w:r>
    </w:p>
    <w:p w14:paraId="33941EF6" w14:textId="76FFF17F"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4. α    </w:t>
      </w:r>
    </w:p>
    <w:p w14:paraId="3282A787" w14:textId="671EFB2F" w:rsidR="00E42E7C" w:rsidRPr="00347670" w:rsidRDefault="00E42E7C" w:rsidP="00E42E7C">
      <w:pPr>
        <w:spacing w:after="0" w:line="240" w:lineRule="auto"/>
        <w:jc w:val="both"/>
        <w:rPr>
          <w:rFonts w:ascii="Calibri" w:hAnsi="Calibri" w:cs="Calibri"/>
        </w:rPr>
      </w:pPr>
      <w:r w:rsidRPr="00347670">
        <w:rPr>
          <w:rFonts w:ascii="Calibri" w:hAnsi="Calibri" w:cs="Calibri"/>
        </w:rPr>
        <w:t>5. α</w:t>
      </w:r>
    </w:p>
    <w:p w14:paraId="04B23DD8" w14:textId="77777777" w:rsidR="00E42E7C" w:rsidRPr="00347670" w:rsidRDefault="00E42E7C" w:rsidP="00E42E7C">
      <w:pPr>
        <w:spacing w:after="0" w:line="240" w:lineRule="auto"/>
        <w:jc w:val="both"/>
        <w:rPr>
          <w:rFonts w:ascii="Calibri" w:hAnsi="Calibri" w:cs="Calibri"/>
        </w:rPr>
      </w:pPr>
    </w:p>
    <w:p w14:paraId="729BA3E8" w14:textId="4F3CF6B5" w:rsidR="00E42E7C" w:rsidRPr="00347670" w:rsidRDefault="00E42E7C" w:rsidP="00E42E7C">
      <w:pPr>
        <w:spacing w:after="0" w:line="240" w:lineRule="auto"/>
        <w:jc w:val="both"/>
        <w:rPr>
          <w:rFonts w:ascii="Calibri" w:hAnsi="Calibri" w:cs="Calibri"/>
        </w:rPr>
      </w:pPr>
      <w:r w:rsidRPr="00347670">
        <w:rPr>
          <w:rFonts w:ascii="Calibri" w:hAnsi="Calibri" w:cs="Calibri"/>
          <w:b/>
          <w:bCs/>
        </w:rPr>
        <w:t>Γ1.</w:t>
      </w:r>
      <w:r w:rsidRPr="00347670">
        <w:rPr>
          <w:rFonts w:ascii="Calibri" w:hAnsi="Calibri" w:cs="Calibri"/>
        </w:rPr>
        <w:t xml:space="preserve"> Οι επικεφαλής του στρατοπέδου στη Σάμο και κυρίως ο Θρασύβουλος, όντας πάντα αμετακίνητος στη γνώμη του (ο οποίος είχε πάντοτε την ίδια άποψη) , από τη στιγμή που μετέβαλε το καθεστώς, με στόχο να ανακαλέσει από την εξορία τον Αλκιβιάδη, τελικά σε μια συνέλευση έπεισε (</w:t>
      </w:r>
      <w:proofErr w:type="spellStart"/>
      <w:r w:rsidRPr="00347670">
        <w:rPr>
          <w:rFonts w:ascii="Calibri" w:hAnsi="Calibri" w:cs="Calibri"/>
        </w:rPr>
        <w:t>γι</w:t>
      </w:r>
      <w:proofErr w:type="spellEnd"/>
      <w:r w:rsidRPr="00347670">
        <w:rPr>
          <w:rFonts w:ascii="Calibri" w:hAnsi="Calibri" w:cs="Calibri"/>
        </w:rPr>
        <w:t xml:space="preserve">΄ αυτό) την πλειοψηφία των στρατιωτών. Πράγματι, όταν αυτοί υπερψήφισαν για τον Αλκιβιάδη δικαίωμα επιστροφής και αμνηστία, έπλευσε προς τον Τισσαφέρνη και </w:t>
      </w:r>
      <w:proofErr w:type="spellStart"/>
      <w:r w:rsidRPr="00347670">
        <w:rPr>
          <w:rFonts w:ascii="Calibri" w:hAnsi="Calibri" w:cs="Calibri"/>
        </w:rPr>
        <w:t>επανέφερε</w:t>
      </w:r>
      <w:proofErr w:type="spellEnd"/>
      <w:r w:rsidRPr="00347670">
        <w:rPr>
          <w:rFonts w:ascii="Calibri" w:hAnsi="Calibri" w:cs="Calibri"/>
        </w:rPr>
        <w:t xml:space="preserve"> τον Αλκιβιάδη στη Σάμο, επειδή θεωρούσε ως μόνη σωτηρία να τους αποσπάσει ο </w:t>
      </w:r>
      <w:proofErr w:type="spellStart"/>
      <w:r w:rsidRPr="00347670">
        <w:rPr>
          <w:rFonts w:ascii="Calibri" w:hAnsi="Calibri" w:cs="Calibri"/>
        </w:rPr>
        <w:t>Αλικιβιάδης</w:t>
      </w:r>
      <w:proofErr w:type="spellEnd"/>
      <w:r w:rsidRPr="00347670">
        <w:rPr>
          <w:rFonts w:ascii="Calibri" w:hAnsi="Calibri" w:cs="Calibri"/>
        </w:rPr>
        <w:t xml:space="preserve"> τον Τισσαφέρνη από τους </w:t>
      </w:r>
      <w:proofErr w:type="spellStart"/>
      <w:r w:rsidRPr="00347670">
        <w:rPr>
          <w:rFonts w:ascii="Calibri" w:hAnsi="Calibri" w:cs="Calibri"/>
        </w:rPr>
        <w:t>Πελοποννησίους</w:t>
      </w:r>
      <w:proofErr w:type="spellEnd"/>
      <w:r w:rsidRPr="00347670">
        <w:rPr>
          <w:rFonts w:ascii="Calibri" w:hAnsi="Calibri" w:cs="Calibri"/>
        </w:rPr>
        <w:t xml:space="preserve"> .</w:t>
      </w:r>
    </w:p>
    <w:p w14:paraId="4ADB612F" w14:textId="77777777" w:rsidR="00E42E7C" w:rsidRPr="00347670" w:rsidRDefault="00E42E7C" w:rsidP="00E42E7C">
      <w:pPr>
        <w:spacing w:after="0" w:line="240" w:lineRule="auto"/>
        <w:jc w:val="both"/>
        <w:rPr>
          <w:rFonts w:ascii="Calibri" w:hAnsi="Calibri" w:cs="Calibri"/>
          <w:b/>
          <w:bCs/>
        </w:rPr>
      </w:pPr>
    </w:p>
    <w:p w14:paraId="0414BD8B" w14:textId="75233D4E" w:rsidR="00E42E7C" w:rsidRPr="00347670" w:rsidRDefault="00E42E7C" w:rsidP="00E42E7C">
      <w:pPr>
        <w:spacing w:after="0" w:line="240" w:lineRule="auto"/>
        <w:jc w:val="both"/>
        <w:rPr>
          <w:rFonts w:ascii="Calibri" w:hAnsi="Calibri" w:cs="Calibri"/>
        </w:rPr>
      </w:pPr>
      <w:r w:rsidRPr="00347670">
        <w:rPr>
          <w:rFonts w:ascii="Calibri" w:hAnsi="Calibri" w:cs="Calibri"/>
          <w:b/>
          <w:bCs/>
        </w:rPr>
        <w:t>Γ2.</w:t>
      </w:r>
      <w:r w:rsidRPr="00347670">
        <w:rPr>
          <w:rFonts w:ascii="Calibri" w:hAnsi="Calibri" w:cs="Calibri"/>
        </w:rPr>
        <w:t xml:space="preserve"> Ο Αλκιβιάδης, με ενέργειες κυρίως του Θρασυβούλου, επανήλθε στο αθηναϊκό στρατόπεδο της Σάμου αμνηστευμένος και </w:t>
      </w:r>
      <w:proofErr w:type="spellStart"/>
      <w:r w:rsidRPr="00347670">
        <w:rPr>
          <w:rFonts w:ascii="Calibri" w:hAnsi="Calibri" w:cs="Calibri"/>
        </w:rPr>
        <w:t>συμμετέσχε</w:t>
      </w:r>
      <w:proofErr w:type="spellEnd"/>
      <w:r w:rsidRPr="00347670">
        <w:rPr>
          <w:rFonts w:ascii="Calibri" w:hAnsi="Calibri" w:cs="Calibri"/>
        </w:rPr>
        <w:t xml:space="preserve"> σε συνέλευση των στρατιωτών. Εκεί πρωτοστάτησε και επέμεινε -υπερβάλλοντας σχετικά με αυτήν- στην επιρροή που ασκούσε στον Τισσαφέρνη για διαφόρους σκοπούς. Αρχικά, ήθελε να ασκήσει εκφοβιστική επίδραση στους ολιγαρχικούς που συνωμοτούσαν συστηματικά στην Αθήνα (</w:t>
      </w:r>
      <w:proofErr w:type="spellStart"/>
      <w:r w:rsidRPr="00347670">
        <w:rPr>
          <w:rFonts w:ascii="Calibri" w:hAnsi="Calibri" w:cs="Calibri"/>
        </w:rPr>
        <w:t>ἵνα</w:t>
      </w:r>
      <w:proofErr w:type="spellEnd"/>
      <w:r w:rsidRPr="00347670">
        <w:rPr>
          <w:rFonts w:ascii="Calibri" w:hAnsi="Calibri" w:cs="Calibri"/>
        </w:rPr>
        <w:t xml:space="preserve"> </w:t>
      </w:r>
      <w:proofErr w:type="spellStart"/>
      <w:r w:rsidRPr="00347670">
        <w:rPr>
          <w:rFonts w:ascii="Calibri" w:hAnsi="Calibri" w:cs="Calibri"/>
        </w:rPr>
        <w:t>οἵ</w:t>
      </w:r>
      <w:proofErr w:type="spellEnd"/>
      <w:r w:rsidRPr="00347670">
        <w:rPr>
          <w:rFonts w:ascii="Calibri" w:hAnsi="Calibri" w:cs="Calibri"/>
        </w:rPr>
        <w:t xml:space="preserve"> τε...</w:t>
      </w:r>
      <w:proofErr w:type="spellStart"/>
      <w:r w:rsidRPr="00347670">
        <w:rPr>
          <w:rFonts w:ascii="Calibri" w:hAnsi="Calibri" w:cs="Calibri"/>
        </w:rPr>
        <w:t>διαλυθεῖεν</w:t>
      </w:r>
      <w:proofErr w:type="spellEnd"/>
      <w:r w:rsidRPr="00347670">
        <w:rPr>
          <w:rFonts w:ascii="Calibri" w:hAnsi="Calibri" w:cs="Calibri"/>
        </w:rPr>
        <w:t>), ώστε να τους αποθαρρύνει στις αντικαθεστωτικές τους ενέργειες. Επίσης, ήθελε να αυξήσει το κύρος του μεταξύ των στρατιωτών στη Σάμο (</w:t>
      </w:r>
      <w:proofErr w:type="spellStart"/>
      <w:r w:rsidRPr="00347670">
        <w:rPr>
          <w:rFonts w:ascii="Calibri" w:hAnsi="Calibri" w:cs="Calibri"/>
        </w:rPr>
        <w:t>οἱ</w:t>
      </w:r>
      <w:proofErr w:type="spellEnd"/>
      <w:r w:rsidRPr="00347670">
        <w:rPr>
          <w:rFonts w:ascii="Calibri" w:hAnsi="Calibri" w:cs="Calibri"/>
        </w:rPr>
        <w:t xml:space="preserve"> </w:t>
      </w:r>
      <w:proofErr w:type="spellStart"/>
      <w:r w:rsidRPr="00347670">
        <w:rPr>
          <w:rFonts w:ascii="Calibri" w:hAnsi="Calibri" w:cs="Calibri"/>
        </w:rPr>
        <w:t>ἐν</w:t>
      </w:r>
      <w:proofErr w:type="spellEnd"/>
      <w:r w:rsidRPr="00347670">
        <w:rPr>
          <w:rFonts w:ascii="Calibri" w:hAnsi="Calibri" w:cs="Calibri"/>
        </w:rPr>
        <w:t xml:space="preserve"> </w:t>
      </w:r>
      <w:proofErr w:type="spellStart"/>
      <w:r w:rsidRPr="00347670">
        <w:rPr>
          <w:rFonts w:ascii="Calibri" w:hAnsi="Calibri" w:cs="Calibri"/>
        </w:rPr>
        <w:t>τῇ</w:t>
      </w:r>
      <w:proofErr w:type="spellEnd"/>
      <w:r w:rsidRPr="00347670">
        <w:rPr>
          <w:rFonts w:ascii="Calibri" w:hAnsi="Calibri" w:cs="Calibri"/>
        </w:rPr>
        <w:t xml:space="preserve"> </w:t>
      </w:r>
      <w:proofErr w:type="spellStart"/>
      <w:r w:rsidRPr="00347670">
        <w:rPr>
          <w:rFonts w:ascii="Calibri" w:hAnsi="Calibri" w:cs="Calibri"/>
        </w:rPr>
        <w:t>Σάμῳ</w:t>
      </w:r>
      <w:proofErr w:type="spellEnd"/>
      <w:r w:rsidRPr="00347670">
        <w:rPr>
          <w:rFonts w:ascii="Calibri" w:hAnsi="Calibri" w:cs="Calibri"/>
        </w:rPr>
        <w:t xml:space="preserve">... </w:t>
      </w:r>
      <w:proofErr w:type="spellStart"/>
      <w:r w:rsidRPr="00347670">
        <w:rPr>
          <w:rFonts w:ascii="Calibri" w:hAnsi="Calibri" w:cs="Calibri"/>
        </w:rPr>
        <w:t>ἄγοιεν</w:t>
      </w:r>
      <w:proofErr w:type="spellEnd"/>
      <w:r w:rsidRPr="00347670">
        <w:rPr>
          <w:rFonts w:ascii="Calibri" w:hAnsi="Calibri" w:cs="Calibri"/>
        </w:rPr>
        <w:t>) , αλλά και να τους αναπτερώσει το ηθικό (</w:t>
      </w:r>
      <w:proofErr w:type="spellStart"/>
      <w:r w:rsidRPr="00347670">
        <w:rPr>
          <w:rFonts w:ascii="Calibri" w:hAnsi="Calibri" w:cs="Calibri"/>
        </w:rPr>
        <w:t>καὶ</w:t>
      </w:r>
      <w:proofErr w:type="spellEnd"/>
      <w:r w:rsidRPr="00347670">
        <w:rPr>
          <w:rFonts w:ascii="Calibri" w:hAnsi="Calibri" w:cs="Calibri"/>
        </w:rPr>
        <w:t xml:space="preserve"> </w:t>
      </w:r>
      <w:proofErr w:type="spellStart"/>
      <w:r w:rsidRPr="00347670">
        <w:rPr>
          <w:rFonts w:ascii="Calibri" w:hAnsi="Calibri" w:cs="Calibri"/>
        </w:rPr>
        <w:t>αὐτοὶ</w:t>
      </w:r>
      <w:proofErr w:type="spellEnd"/>
      <w:r w:rsidRPr="00347670">
        <w:rPr>
          <w:rFonts w:ascii="Calibri" w:hAnsi="Calibri" w:cs="Calibri"/>
        </w:rPr>
        <w:t xml:space="preserve"> </w:t>
      </w:r>
      <w:proofErr w:type="spellStart"/>
      <w:r w:rsidRPr="00347670">
        <w:rPr>
          <w:rFonts w:ascii="Calibri" w:hAnsi="Calibri" w:cs="Calibri"/>
        </w:rPr>
        <w:t>θαρσοῖεν</w:t>
      </w:r>
      <w:proofErr w:type="spellEnd"/>
      <w:r w:rsidRPr="00347670">
        <w:rPr>
          <w:rFonts w:ascii="Calibri" w:hAnsi="Calibri" w:cs="Calibri"/>
        </w:rPr>
        <w:t xml:space="preserve">). Τέλος, σκόπευε και στο να διαβληθούν οι προθέσεις του </w:t>
      </w:r>
      <w:proofErr w:type="spellStart"/>
      <w:r w:rsidRPr="00347670">
        <w:rPr>
          <w:rFonts w:ascii="Calibri" w:hAnsi="Calibri" w:cs="Calibri"/>
        </w:rPr>
        <w:t>Τισσαφέρνους</w:t>
      </w:r>
      <w:proofErr w:type="spellEnd"/>
      <w:r w:rsidRPr="00347670">
        <w:rPr>
          <w:rFonts w:ascii="Calibri" w:hAnsi="Calibri" w:cs="Calibri"/>
        </w:rPr>
        <w:t xml:space="preserve"> στους εχθρούς, ώστε να χάσουν τις ελπίδες στήριξής τους από αυτόν (</w:t>
      </w:r>
      <w:proofErr w:type="spellStart"/>
      <w:r w:rsidRPr="00347670">
        <w:rPr>
          <w:rFonts w:ascii="Calibri" w:hAnsi="Calibri" w:cs="Calibri"/>
        </w:rPr>
        <w:t>οἵ</w:t>
      </w:r>
      <w:proofErr w:type="spellEnd"/>
      <w:r w:rsidRPr="00347670">
        <w:rPr>
          <w:rFonts w:ascii="Calibri" w:hAnsi="Calibri" w:cs="Calibri"/>
        </w:rPr>
        <w:t xml:space="preserve"> τε πολέμιοι...</w:t>
      </w:r>
      <w:proofErr w:type="spellStart"/>
      <w:r w:rsidRPr="00347670">
        <w:rPr>
          <w:rFonts w:ascii="Calibri" w:hAnsi="Calibri" w:cs="Calibri"/>
        </w:rPr>
        <w:t>ἐκπίπτοιεν</w:t>
      </w:r>
      <w:proofErr w:type="spellEnd"/>
      <w:r w:rsidRPr="00347670">
        <w:rPr>
          <w:rFonts w:ascii="Calibri" w:hAnsi="Calibri" w:cs="Calibri"/>
        </w:rPr>
        <w:t>). Για την επίτευξη όλων των παραπάνω στόχων παρουσίαζε με υπερβολικό τρόπο την επιρροή του στον Τισσαφέρνη.</w:t>
      </w:r>
    </w:p>
    <w:p w14:paraId="1EA4E144" w14:textId="77777777" w:rsidR="00E42E7C" w:rsidRPr="00347670" w:rsidRDefault="00E42E7C" w:rsidP="00E42E7C">
      <w:pPr>
        <w:spacing w:after="0" w:line="240" w:lineRule="auto"/>
        <w:jc w:val="both"/>
        <w:rPr>
          <w:rFonts w:ascii="Calibri" w:hAnsi="Calibri" w:cs="Calibri"/>
        </w:rPr>
      </w:pPr>
    </w:p>
    <w:p w14:paraId="4480465A"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Γ3.α.</w:t>
      </w:r>
      <w:r w:rsidRPr="00347670">
        <w:rPr>
          <w:rFonts w:ascii="Calibri" w:hAnsi="Calibri" w:cs="Calibri"/>
        </w:rPr>
        <w:t xml:space="preserve"> </w:t>
      </w:r>
      <w:proofErr w:type="spellStart"/>
      <w:r w:rsidRPr="00347670">
        <w:rPr>
          <w:rFonts w:ascii="Calibri" w:hAnsi="Calibri" w:cs="Calibri"/>
        </w:rPr>
        <w:t>πλήθεσι</w:t>
      </w:r>
      <w:proofErr w:type="spellEnd"/>
      <w:r w:rsidRPr="00347670">
        <w:rPr>
          <w:rFonts w:ascii="Calibri" w:hAnsi="Calibri" w:cs="Calibri"/>
        </w:rPr>
        <w:t xml:space="preserve">(ν), </w:t>
      </w:r>
      <w:proofErr w:type="spellStart"/>
      <w:r w:rsidRPr="00347670">
        <w:rPr>
          <w:rFonts w:ascii="Calibri" w:hAnsi="Calibri" w:cs="Calibri"/>
        </w:rPr>
        <w:t>ἰδιωτέραν</w:t>
      </w:r>
      <w:proofErr w:type="spellEnd"/>
      <w:r w:rsidRPr="00347670">
        <w:rPr>
          <w:rFonts w:ascii="Calibri" w:hAnsi="Calibri" w:cs="Calibri"/>
        </w:rPr>
        <w:t xml:space="preserve"> / </w:t>
      </w:r>
      <w:proofErr w:type="spellStart"/>
      <w:r w:rsidRPr="00347670">
        <w:rPr>
          <w:rFonts w:ascii="Calibri" w:hAnsi="Calibri" w:cs="Calibri"/>
        </w:rPr>
        <w:t>ἰδιαιτέραν</w:t>
      </w:r>
      <w:proofErr w:type="spellEnd"/>
      <w:r w:rsidRPr="00347670">
        <w:rPr>
          <w:rFonts w:ascii="Calibri" w:hAnsi="Calibri" w:cs="Calibri"/>
        </w:rPr>
        <w:t xml:space="preserve">, </w:t>
      </w:r>
      <w:proofErr w:type="spellStart"/>
      <w:r w:rsidRPr="00347670">
        <w:rPr>
          <w:rFonts w:ascii="Calibri" w:hAnsi="Calibri" w:cs="Calibri"/>
        </w:rPr>
        <w:t>πλεῖστα</w:t>
      </w:r>
      <w:proofErr w:type="spellEnd"/>
      <w:r w:rsidRPr="00347670">
        <w:rPr>
          <w:rFonts w:ascii="Calibri" w:hAnsi="Calibri" w:cs="Calibri"/>
        </w:rPr>
        <w:t xml:space="preserve">, </w:t>
      </w:r>
      <w:proofErr w:type="spellStart"/>
      <w:r w:rsidRPr="00347670">
        <w:rPr>
          <w:rFonts w:ascii="Calibri" w:hAnsi="Calibri" w:cs="Calibri"/>
        </w:rPr>
        <w:t>ὑμᾶς</w:t>
      </w:r>
      <w:proofErr w:type="spellEnd"/>
      <w:r w:rsidRPr="00347670">
        <w:rPr>
          <w:rFonts w:ascii="Calibri" w:hAnsi="Calibri" w:cs="Calibri"/>
        </w:rPr>
        <w:t xml:space="preserve"> </w:t>
      </w:r>
      <w:proofErr w:type="spellStart"/>
      <w:r w:rsidRPr="00347670">
        <w:rPr>
          <w:rFonts w:ascii="Calibri" w:hAnsi="Calibri" w:cs="Calibri"/>
        </w:rPr>
        <w:t>αὐτάς</w:t>
      </w:r>
      <w:proofErr w:type="spellEnd"/>
      <w:r w:rsidRPr="00347670">
        <w:rPr>
          <w:rFonts w:ascii="Calibri" w:hAnsi="Calibri" w:cs="Calibri"/>
        </w:rPr>
        <w:t xml:space="preserve">, </w:t>
      </w:r>
      <w:proofErr w:type="spellStart"/>
      <w:r w:rsidRPr="00347670">
        <w:rPr>
          <w:rFonts w:ascii="Calibri" w:hAnsi="Calibri" w:cs="Calibri"/>
        </w:rPr>
        <w:t>ὑπαρχόντων</w:t>
      </w:r>
      <w:proofErr w:type="spellEnd"/>
      <w:r w:rsidRPr="00347670">
        <w:rPr>
          <w:rFonts w:ascii="Calibri" w:hAnsi="Calibri" w:cs="Calibri"/>
        </w:rPr>
        <w:t xml:space="preserve">, </w:t>
      </w:r>
      <w:proofErr w:type="spellStart"/>
      <w:r w:rsidRPr="00347670">
        <w:rPr>
          <w:rFonts w:ascii="Calibri" w:hAnsi="Calibri" w:cs="Calibri"/>
        </w:rPr>
        <w:t>ἐλπίδι</w:t>
      </w:r>
      <w:proofErr w:type="spellEnd"/>
      <w:r w:rsidRPr="00347670">
        <w:rPr>
          <w:rFonts w:ascii="Calibri" w:hAnsi="Calibri" w:cs="Calibri"/>
        </w:rPr>
        <w:t xml:space="preserve"> </w:t>
      </w:r>
    </w:p>
    <w:p w14:paraId="7C5E3E3D" w14:textId="3EE0789F" w:rsidR="00E42E7C" w:rsidRPr="00347670" w:rsidRDefault="00E42E7C" w:rsidP="00E42E7C">
      <w:pPr>
        <w:spacing w:after="0" w:line="240" w:lineRule="auto"/>
        <w:jc w:val="both"/>
        <w:rPr>
          <w:rFonts w:ascii="Calibri" w:hAnsi="Calibri" w:cs="Calibri"/>
        </w:rPr>
      </w:pPr>
      <w:r w:rsidRPr="00347670">
        <w:rPr>
          <w:rFonts w:ascii="Calibri" w:hAnsi="Calibri" w:cs="Calibri"/>
          <w:b/>
          <w:bCs/>
        </w:rPr>
        <w:t>Γ3.β.</w:t>
      </w:r>
      <w:r w:rsidRPr="00347670">
        <w:rPr>
          <w:rFonts w:ascii="Calibri" w:hAnsi="Calibri" w:cs="Calibri"/>
        </w:rPr>
        <w:t xml:space="preserve"> </w:t>
      </w:r>
      <w:proofErr w:type="spellStart"/>
      <w:r w:rsidRPr="00347670">
        <w:rPr>
          <w:rFonts w:ascii="Calibri" w:hAnsi="Calibri" w:cs="Calibri"/>
        </w:rPr>
        <w:t>πέπεικε</w:t>
      </w:r>
      <w:proofErr w:type="spellEnd"/>
      <w:r w:rsidRPr="00347670">
        <w:rPr>
          <w:rFonts w:ascii="Calibri" w:hAnsi="Calibri" w:cs="Calibri"/>
        </w:rPr>
        <w:t xml:space="preserve">, </w:t>
      </w:r>
      <w:proofErr w:type="spellStart"/>
      <w:r w:rsidRPr="00347670">
        <w:rPr>
          <w:rFonts w:ascii="Calibri" w:hAnsi="Calibri" w:cs="Calibri"/>
        </w:rPr>
        <w:t>ἐψηφισμένων</w:t>
      </w:r>
      <w:proofErr w:type="spellEnd"/>
      <w:r w:rsidRPr="00347670">
        <w:rPr>
          <w:rFonts w:ascii="Calibri" w:hAnsi="Calibri" w:cs="Calibri"/>
        </w:rPr>
        <w:t xml:space="preserve">, </w:t>
      </w:r>
      <w:proofErr w:type="spellStart"/>
      <w:r w:rsidRPr="00347670">
        <w:rPr>
          <w:rFonts w:ascii="Calibri" w:hAnsi="Calibri" w:cs="Calibri"/>
        </w:rPr>
        <w:t>πεπλευκώς</w:t>
      </w:r>
      <w:proofErr w:type="spellEnd"/>
      <w:r w:rsidRPr="00347670">
        <w:rPr>
          <w:rFonts w:ascii="Calibri" w:hAnsi="Calibri" w:cs="Calibri"/>
        </w:rPr>
        <w:t xml:space="preserve">, </w:t>
      </w:r>
      <w:proofErr w:type="spellStart"/>
      <w:r w:rsidRPr="00347670">
        <w:rPr>
          <w:rFonts w:ascii="Calibri" w:hAnsi="Calibri" w:cs="Calibri"/>
        </w:rPr>
        <w:t>κατῆχεν</w:t>
      </w:r>
      <w:proofErr w:type="spellEnd"/>
      <w:r w:rsidRPr="00347670">
        <w:rPr>
          <w:rFonts w:ascii="Calibri" w:hAnsi="Calibri" w:cs="Calibri"/>
        </w:rPr>
        <w:t xml:space="preserve"> / </w:t>
      </w:r>
      <w:proofErr w:type="spellStart"/>
      <w:r w:rsidRPr="00347670">
        <w:rPr>
          <w:rFonts w:ascii="Calibri" w:hAnsi="Calibri" w:cs="Calibri"/>
        </w:rPr>
        <w:t>καταγήοχεν</w:t>
      </w:r>
      <w:proofErr w:type="spellEnd"/>
      <w:r w:rsidRPr="00347670">
        <w:rPr>
          <w:rFonts w:ascii="Calibri" w:hAnsi="Calibri" w:cs="Calibri"/>
        </w:rPr>
        <w:t xml:space="preserve"> </w:t>
      </w:r>
    </w:p>
    <w:p w14:paraId="37E09C7F" w14:textId="77777777" w:rsidR="00E42E7C" w:rsidRPr="00347670" w:rsidRDefault="00E42E7C" w:rsidP="00E42E7C">
      <w:pPr>
        <w:spacing w:after="0" w:line="240" w:lineRule="auto"/>
        <w:jc w:val="both"/>
        <w:rPr>
          <w:rFonts w:ascii="Calibri" w:hAnsi="Calibri" w:cs="Calibri"/>
        </w:rPr>
      </w:pPr>
    </w:p>
    <w:p w14:paraId="28C55EEF" w14:textId="77777777" w:rsidR="00E42E7C" w:rsidRPr="00347670" w:rsidRDefault="00E42E7C" w:rsidP="00E42E7C">
      <w:pPr>
        <w:spacing w:after="0" w:line="240" w:lineRule="auto"/>
        <w:jc w:val="both"/>
        <w:rPr>
          <w:rFonts w:ascii="Calibri" w:hAnsi="Calibri" w:cs="Calibri"/>
        </w:rPr>
      </w:pPr>
      <w:r w:rsidRPr="00347670">
        <w:rPr>
          <w:rFonts w:ascii="Calibri" w:hAnsi="Calibri" w:cs="Calibri"/>
          <w:b/>
          <w:bCs/>
        </w:rPr>
        <w:t>Γ4.α.</w:t>
      </w:r>
      <w:r w:rsidRPr="00347670">
        <w:rPr>
          <w:rFonts w:ascii="Calibri" w:hAnsi="Calibri" w:cs="Calibri"/>
        </w:rPr>
        <w:t xml:space="preserve"> </w:t>
      </w:r>
    </w:p>
    <w:p w14:paraId="0F13EAF4" w14:textId="7777777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τά</w:t>
      </w:r>
      <w:proofErr w:type="spellEnd"/>
      <w:r w:rsidRPr="00347670">
        <w:rPr>
          <w:rFonts w:ascii="Calibri" w:hAnsi="Calibri" w:cs="Calibri"/>
          <w:b/>
          <w:bCs/>
        </w:rPr>
        <w:t xml:space="preserve"> πράγματα</w:t>
      </w:r>
      <w:r w:rsidRPr="00347670">
        <w:rPr>
          <w:rFonts w:ascii="Calibri" w:hAnsi="Calibri" w:cs="Calibri"/>
        </w:rPr>
        <w:t xml:space="preserve"> : αντικείμενο στο ρήμα «</w:t>
      </w:r>
      <w:proofErr w:type="spellStart"/>
      <w:r w:rsidRPr="00347670">
        <w:rPr>
          <w:rFonts w:ascii="Calibri" w:hAnsi="Calibri" w:cs="Calibri"/>
        </w:rPr>
        <w:t>μετέστησε</w:t>
      </w:r>
      <w:proofErr w:type="spellEnd"/>
      <w:r w:rsidRPr="00347670">
        <w:rPr>
          <w:rFonts w:ascii="Calibri" w:hAnsi="Calibri" w:cs="Calibri"/>
        </w:rPr>
        <w:t xml:space="preserve">» </w:t>
      </w:r>
    </w:p>
    <w:p w14:paraId="04C4E5BC" w14:textId="36D7C7AC"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ἄδειαν</w:t>
      </w:r>
      <w:proofErr w:type="spellEnd"/>
      <w:r w:rsidRPr="00347670">
        <w:rPr>
          <w:rFonts w:ascii="Calibri" w:hAnsi="Calibri" w:cs="Calibri"/>
        </w:rPr>
        <w:t xml:space="preserve"> : αντικείμενο στη μετοχή «</w:t>
      </w:r>
      <w:proofErr w:type="spellStart"/>
      <w:r w:rsidRPr="00347670">
        <w:rPr>
          <w:rFonts w:ascii="Calibri" w:hAnsi="Calibri" w:cs="Calibri"/>
        </w:rPr>
        <w:t>ψηφισαμένων</w:t>
      </w:r>
      <w:proofErr w:type="spellEnd"/>
      <w:r w:rsidRPr="00347670">
        <w:rPr>
          <w:rFonts w:ascii="Calibri" w:hAnsi="Calibri" w:cs="Calibri"/>
        </w:rPr>
        <w:t>»</w:t>
      </w:r>
    </w:p>
    <w:p w14:paraId="16F454F4" w14:textId="7777777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ὡς</w:t>
      </w:r>
      <w:proofErr w:type="spellEnd"/>
      <w:r w:rsidRPr="00347670">
        <w:rPr>
          <w:rFonts w:ascii="Calibri" w:hAnsi="Calibri" w:cs="Calibri"/>
          <w:b/>
          <w:bCs/>
        </w:rPr>
        <w:t xml:space="preserve"> </w:t>
      </w:r>
      <w:proofErr w:type="spellStart"/>
      <w:r w:rsidRPr="00347670">
        <w:rPr>
          <w:rFonts w:ascii="Calibri" w:hAnsi="Calibri" w:cs="Calibri"/>
          <w:b/>
          <w:bCs/>
        </w:rPr>
        <w:t>τὸν</w:t>
      </w:r>
      <w:proofErr w:type="spellEnd"/>
      <w:r w:rsidRPr="00347670">
        <w:rPr>
          <w:rFonts w:ascii="Calibri" w:hAnsi="Calibri" w:cs="Calibri"/>
          <w:b/>
          <w:bCs/>
        </w:rPr>
        <w:t xml:space="preserve"> Τισσαφέρνη</w:t>
      </w:r>
      <w:r w:rsidRPr="00347670">
        <w:rPr>
          <w:rFonts w:ascii="Calibri" w:hAnsi="Calibri" w:cs="Calibri"/>
        </w:rPr>
        <w:t xml:space="preserve"> : εμπρόθετος επιρρηματικός προσδιορισμός κατεύθυνσης σε πρόσωπο, στη μετοχή «</w:t>
      </w:r>
      <w:proofErr w:type="spellStart"/>
      <w:r w:rsidRPr="00347670">
        <w:rPr>
          <w:rFonts w:ascii="Calibri" w:hAnsi="Calibri" w:cs="Calibri"/>
        </w:rPr>
        <w:t>πλεύσας</w:t>
      </w:r>
      <w:proofErr w:type="spellEnd"/>
      <w:r w:rsidRPr="00347670">
        <w:rPr>
          <w:rFonts w:ascii="Calibri" w:hAnsi="Calibri" w:cs="Calibri"/>
        </w:rPr>
        <w:t xml:space="preserve">» </w:t>
      </w:r>
    </w:p>
    <w:p w14:paraId="6269FBBB" w14:textId="7777777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ἐκκλησίας</w:t>
      </w:r>
      <w:proofErr w:type="spellEnd"/>
      <w:r w:rsidRPr="00347670">
        <w:rPr>
          <w:rFonts w:ascii="Calibri" w:hAnsi="Calibri" w:cs="Calibri"/>
        </w:rPr>
        <w:t xml:space="preserve"> : υποκείμενο στη γενική απόλυτη μετοχή «γενομένης» </w:t>
      </w:r>
    </w:p>
    <w:p w14:paraId="1E44AF71" w14:textId="7777777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τῶν</w:t>
      </w:r>
      <w:proofErr w:type="spellEnd"/>
      <w:r w:rsidRPr="00347670">
        <w:rPr>
          <w:rFonts w:ascii="Calibri" w:hAnsi="Calibri" w:cs="Calibri"/>
          <w:b/>
          <w:bCs/>
        </w:rPr>
        <w:t xml:space="preserve"> μελλόντων</w:t>
      </w:r>
      <w:r w:rsidRPr="00347670">
        <w:rPr>
          <w:rFonts w:ascii="Calibri" w:hAnsi="Calibri" w:cs="Calibri"/>
        </w:rPr>
        <w:t xml:space="preserve"> : έναρθρη επιθετική μετοχή, ως γενική αντικειμενική στο «</w:t>
      </w:r>
      <w:proofErr w:type="spellStart"/>
      <w:r w:rsidRPr="00347670">
        <w:rPr>
          <w:rFonts w:ascii="Calibri" w:hAnsi="Calibri" w:cs="Calibri"/>
        </w:rPr>
        <w:t>ἐλπίδας</w:t>
      </w:r>
      <w:proofErr w:type="spellEnd"/>
      <w:r w:rsidRPr="00347670">
        <w:rPr>
          <w:rFonts w:ascii="Calibri" w:hAnsi="Calibri" w:cs="Calibri"/>
        </w:rPr>
        <w:t xml:space="preserve">» </w:t>
      </w:r>
    </w:p>
    <w:p w14:paraId="6502EE5C" w14:textId="7777777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οἴκοι</w:t>
      </w:r>
      <w:proofErr w:type="spellEnd"/>
      <w:r w:rsidRPr="00347670">
        <w:rPr>
          <w:rFonts w:ascii="Calibri" w:hAnsi="Calibri" w:cs="Calibri"/>
        </w:rPr>
        <w:t xml:space="preserve"> : επιρρηματικός προσδιορισμός της στάσης σε τόπο στη μετοχή «</w:t>
      </w:r>
      <w:proofErr w:type="spellStart"/>
      <w:r w:rsidRPr="00347670">
        <w:rPr>
          <w:rFonts w:ascii="Calibri" w:hAnsi="Calibri" w:cs="Calibri"/>
        </w:rPr>
        <w:t>οἱ</w:t>
      </w:r>
      <w:proofErr w:type="spellEnd"/>
      <w:r w:rsidRPr="00347670">
        <w:rPr>
          <w:rFonts w:ascii="Calibri" w:hAnsi="Calibri" w:cs="Calibri"/>
        </w:rPr>
        <w:t>...</w:t>
      </w:r>
      <w:proofErr w:type="spellStart"/>
      <w:r w:rsidRPr="00347670">
        <w:rPr>
          <w:rFonts w:ascii="Calibri" w:hAnsi="Calibri" w:cs="Calibri"/>
        </w:rPr>
        <w:t>ἔχοντες</w:t>
      </w:r>
      <w:proofErr w:type="spellEnd"/>
      <w:r w:rsidRPr="00347670">
        <w:rPr>
          <w:rFonts w:ascii="Calibri" w:hAnsi="Calibri" w:cs="Calibri"/>
        </w:rPr>
        <w:t xml:space="preserve">» </w:t>
      </w:r>
    </w:p>
    <w:p w14:paraId="52D37167" w14:textId="4C0B352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τῷ</w:t>
      </w:r>
      <w:proofErr w:type="spellEnd"/>
      <w:r w:rsidRPr="00347670">
        <w:rPr>
          <w:rFonts w:ascii="Calibri" w:hAnsi="Calibri" w:cs="Calibri"/>
          <w:b/>
          <w:bCs/>
        </w:rPr>
        <w:t xml:space="preserve"> </w:t>
      </w:r>
      <w:proofErr w:type="spellStart"/>
      <w:r w:rsidRPr="00347670">
        <w:rPr>
          <w:rFonts w:ascii="Calibri" w:hAnsi="Calibri" w:cs="Calibri"/>
          <w:b/>
          <w:bCs/>
        </w:rPr>
        <w:t>Τισσαφέρνει</w:t>
      </w:r>
      <w:proofErr w:type="spellEnd"/>
      <w:r w:rsidRPr="00347670">
        <w:rPr>
          <w:rFonts w:ascii="Calibri" w:hAnsi="Calibri" w:cs="Calibri"/>
        </w:rPr>
        <w:t xml:space="preserve"> : δοτική αντικειμενική στο «πολέμιοι» </w:t>
      </w:r>
    </w:p>
    <w:p w14:paraId="199288EB" w14:textId="77777777" w:rsidR="00E42E7C" w:rsidRPr="00347670" w:rsidRDefault="00E42E7C" w:rsidP="00E42E7C">
      <w:pPr>
        <w:spacing w:after="0" w:line="240" w:lineRule="auto"/>
        <w:jc w:val="both"/>
        <w:rPr>
          <w:rFonts w:ascii="Calibri" w:hAnsi="Calibri" w:cs="Calibri"/>
          <w:b/>
          <w:bCs/>
        </w:rPr>
      </w:pPr>
    </w:p>
    <w:p w14:paraId="53307BB8" w14:textId="77777777" w:rsidR="00E42E7C" w:rsidRPr="00347670" w:rsidRDefault="00E42E7C" w:rsidP="00E42E7C">
      <w:pPr>
        <w:spacing w:after="0" w:line="240" w:lineRule="auto"/>
        <w:jc w:val="both"/>
        <w:rPr>
          <w:rFonts w:ascii="Calibri" w:hAnsi="Calibri" w:cs="Calibri"/>
          <w:b/>
          <w:bCs/>
        </w:rPr>
      </w:pPr>
      <w:r w:rsidRPr="00347670">
        <w:rPr>
          <w:rFonts w:ascii="Calibri" w:hAnsi="Calibri" w:cs="Calibri"/>
          <w:b/>
          <w:bCs/>
        </w:rPr>
        <w:t xml:space="preserve">Γ4.β. </w:t>
      </w:r>
    </w:p>
    <w:p w14:paraId="59D1F957" w14:textId="77777777" w:rsidR="00E42E7C" w:rsidRPr="00347670" w:rsidRDefault="00E42E7C" w:rsidP="00E42E7C">
      <w:pPr>
        <w:spacing w:after="0" w:line="240" w:lineRule="auto"/>
        <w:jc w:val="both"/>
        <w:rPr>
          <w:rFonts w:ascii="Calibri" w:hAnsi="Calibri" w:cs="Calibri"/>
        </w:rPr>
      </w:pPr>
      <w:proofErr w:type="spellStart"/>
      <w:r w:rsidRPr="00347670">
        <w:rPr>
          <w:rFonts w:ascii="Calibri" w:hAnsi="Calibri" w:cs="Calibri"/>
          <w:b/>
          <w:bCs/>
        </w:rPr>
        <w:t>πλεύσας</w:t>
      </w:r>
      <w:proofErr w:type="spellEnd"/>
      <w:r w:rsidRPr="00347670">
        <w:rPr>
          <w:rFonts w:ascii="Calibri" w:hAnsi="Calibri" w:cs="Calibri"/>
        </w:rPr>
        <w:t xml:space="preserve"> : επιρρηματική χρονική μετοχή, συνημμένη στο εννοούμενο υποκείμενο «Θρασύβουλος» του ρήματος «</w:t>
      </w:r>
      <w:proofErr w:type="spellStart"/>
      <w:r w:rsidRPr="00347670">
        <w:rPr>
          <w:rFonts w:ascii="Calibri" w:hAnsi="Calibri" w:cs="Calibri"/>
        </w:rPr>
        <w:t>κατῆγεν</w:t>
      </w:r>
      <w:proofErr w:type="spellEnd"/>
      <w:r w:rsidRPr="00347670">
        <w:rPr>
          <w:rFonts w:ascii="Calibri" w:hAnsi="Calibri" w:cs="Calibri"/>
        </w:rPr>
        <w:t xml:space="preserve">». </w:t>
      </w:r>
    </w:p>
    <w:p w14:paraId="6BC18696" w14:textId="06071C36" w:rsidR="00E42E7C" w:rsidRPr="00347670" w:rsidRDefault="00E42E7C" w:rsidP="00E42E7C">
      <w:pPr>
        <w:spacing w:after="0" w:line="240" w:lineRule="auto"/>
        <w:jc w:val="both"/>
        <w:rPr>
          <w:rFonts w:ascii="Calibri" w:hAnsi="Calibri" w:cs="Calibri"/>
        </w:rPr>
      </w:pPr>
      <w:r w:rsidRPr="00347670">
        <w:rPr>
          <w:rFonts w:ascii="Calibri" w:hAnsi="Calibri" w:cs="Calibri"/>
        </w:rPr>
        <w:t xml:space="preserve">Μετατροπή : </w:t>
      </w:r>
      <w:proofErr w:type="spellStart"/>
      <w:r w:rsidRPr="00347670">
        <w:rPr>
          <w:rFonts w:ascii="Calibri" w:hAnsi="Calibri" w:cs="Calibri"/>
        </w:rPr>
        <w:t>ἐπεὶ</w:t>
      </w:r>
      <w:proofErr w:type="spellEnd"/>
      <w:r w:rsidRPr="00347670">
        <w:rPr>
          <w:rFonts w:ascii="Calibri" w:hAnsi="Calibri" w:cs="Calibri"/>
        </w:rPr>
        <w:t xml:space="preserve"> </w:t>
      </w:r>
      <w:proofErr w:type="spellStart"/>
      <w:r w:rsidRPr="00347670">
        <w:rPr>
          <w:rFonts w:ascii="Calibri" w:hAnsi="Calibri" w:cs="Calibri"/>
        </w:rPr>
        <w:t>ἔπλευσεν</w:t>
      </w:r>
      <w:proofErr w:type="spellEnd"/>
    </w:p>
    <w:p w14:paraId="75FE2E38" w14:textId="77777777" w:rsidR="00E42E7C" w:rsidRPr="00347670" w:rsidRDefault="00E42E7C" w:rsidP="00E42E7C">
      <w:pPr>
        <w:spacing w:after="0" w:line="240" w:lineRule="auto"/>
        <w:jc w:val="both"/>
        <w:rPr>
          <w:rFonts w:ascii="Calibri" w:hAnsi="Calibri" w:cs="Calibri"/>
        </w:rPr>
      </w:pPr>
    </w:p>
    <w:p w14:paraId="3DCE589A" w14:textId="77777777" w:rsidR="00E42E7C" w:rsidRPr="00347670" w:rsidRDefault="00E42E7C" w:rsidP="00E42E7C">
      <w:pPr>
        <w:spacing w:after="0" w:line="240" w:lineRule="auto"/>
        <w:jc w:val="both"/>
        <w:rPr>
          <w:rFonts w:ascii="Calibri" w:hAnsi="Calibri" w:cs="Calibri"/>
        </w:rPr>
      </w:pPr>
    </w:p>
    <w:p w14:paraId="78CCDACA" w14:textId="77777777" w:rsidR="00E42E7C" w:rsidRPr="00347670" w:rsidRDefault="00E42E7C" w:rsidP="00E42E7C">
      <w:pPr>
        <w:spacing w:after="0" w:line="240" w:lineRule="auto"/>
        <w:jc w:val="both"/>
        <w:rPr>
          <w:rFonts w:ascii="Calibri" w:hAnsi="Calibri" w:cs="Calibri"/>
        </w:rPr>
      </w:pPr>
    </w:p>
    <w:sectPr w:rsidR="00E42E7C" w:rsidRPr="00347670" w:rsidSect="00E42E7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C92D" w14:textId="77777777" w:rsidR="00016C96" w:rsidRDefault="00016C96" w:rsidP="00C14679">
      <w:pPr>
        <w:spacing w:after="0" w:line="240" w:lineRule="auto"/>
      </w:pPr>
      <w:r>
        <w:separator/>
      </w:r>
    </w:p>
  </w:endnote>
  <w:endnote w:type="continuationSeparator" w:id="0">
    <w:p w14:paraId="28DCC385" w14:textId="77777777" w:rsidR="00016C96" w:rsidRDefault="00016C96" w:rsidP="00C1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5F11B" w14:textId="77777777" w:rsidR="00016C96" w:rsidRDefault="00016C96" w:rsidP="00C14679">
      <w:pPr>
        <w:spacing w:after="0" w:line="240" w:lineRule="auto"/>
      </w:pPr>
      <w:r>
        <w:separator/>
      </w:r>
    </w:p>
  </w:footnote>
  <w:footnote w:type="continuationSeparator" w:id="0">
    <w:p w14:paraId="6F2B2D73" w14:textId="77777777" w:rsidR="00016C96" w:rsidRDefault="00016C96" w:rsidP="00C1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E013" w14:textId="33C8E487" w:rsidR="00C14679" w:rsidRPr="00C14679" w:rsidRDefault="00C14679">
    <w:pPr>
      <w:pStyle w:val="aa"/>
      <w:rPr>
        <w:rFonts w:ascii="Calibri" w:hAnsi="Calibri" w:cs="Calibri"/>
        <w:b/>
        <w:bCs/>
      </w:rPr>
    </w:pPr>
    <w:r w:rsidRPr="00C14679">
      <w:rPr>
        <w:rFonts w:ascii="Calibri" w:hAnsi="Calibri" w:cs="Calibri"/>
        <w:b/>
        <w:bCs/>
      </w:rPr>
      <w:t>ΦΡΟΝΤΙΣΤΗΡΙΟ ΠΡΟΠΥΛΑΙΑ ΡΕΘΥΜΝΟ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4C5"/>
    <w:multiLevelType w:val="hybridMultilevel"/>
    <w:tmpl w:val="99BEA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621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7C"/>
    <w:rsid w:val="00016C96"/>
    <w:rsid w:val="00347670"/>
    <w:rsid w:val="003D6052"/>
    <w:rsid w:val="004629AA"/>
    <w:rsid w:val="007368FD"/>
    <w:rsid w:val="009542F3"/>
    <w:rsid w:val="00C14679"/>
    <w:rsid w:val="00E42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77D5"/>
  <w15:chartTrackingRefBased/>
  <w15:docId w15:val="{665111E2-EB0A-4BF9-819D-F181019A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42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2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2E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2E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2E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2E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2E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2E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2E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2E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42E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42E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42E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42E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42E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2E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2E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2E7C"/>
    <w:rPr>
      <w:rFonts w:eastAsiaTheme="majorEastAsia" w:cstheme="majorBidi"/>
      <w:color w:val="272727" w:themeColor="text1" w:themeTint="D8"/>
    </w:rPr>
  </w:style>
  <w:style w:type="paragraph" w:styleId="a3">
    <w:name w:val="Title"/>
    <w:basedOn w:val="a"/>
    <w:next w:val="a"/>
    <w:link w:val="Char"/>
    <w:uiPriority w:val="10"/>
    <w:qFormat/>
    <w:rsid w:val="00E42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2E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2E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2E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2E7C"/>
    <w:pPr>
      <w:spacing w:before="160"/>
      <w:jc w:val="center"/>
    </w:pPr>
    <w:rPr>
      <w:i/>
      <w:iCs/>
      <w:color w:val="404040" w:themeColor="text1" w:themeTint="BF"/>
    </w:rPr>
  </w:style>
  <w:style w:type="character" w:customStyle="1" w:styleId="Char1">
    <w:name w:val="Απόσπασμα Char"/>
    <w:basedOn w:val="a0"/>
    <w:link w:val="a5"/>
    <w:uiPriority w:val="29"/>
    <w:rsid w:val="00E42E7C"/>
    <w:rPr>
      <w:i/>
      <w:iCs/>
      <w:color w:val="404040" w:themeColor="text1" w:themeTint="BF"/>
    </w:rPr>
  </w:style>
  <w:style w:type="paragraph" w:styleId="a6">
    <w:name w:val="List Paragraph"/>
    <w:basedOn w:val="a"/>
    <w:uiPriority w:val="34"/>
    <w:qFormat/>
    <w:rsid w:val="00E42E7C"/>
    <w:pPr>
      <w:ind w:left="720"/>
      <w:contextualSpacing/>
    </w:pPr>
  </w:style>
  <w:style w:type="character" w:styleId="a7">
    <w:name w:val="Intense Emphasis"/>
    <w:basedOn w:val="a0"/>
    <w:uiPriority w:val="21"/>
    <w:qFormat/>
    <w:rsid w:val="00E42E7C"/>
    <w:rPr>
      <w:i/>
      <w:iCs/>
      <w:color w:val="0F4761" w:themeColor="accent1" w:themeShade="BF"/>
    </w:rPr>
  </w:style>
  <w:style w:type="paragraph" w:styleId="a8">
    <w:name w:val="Intense Quote"/>
    <w:basedOn w:val="a"/>
    <w:next w:val="a"/>
    <w:link w:val="Char2"/>
    <w:uiPriority w:val="30"/>
    <w:qFormat/>
    <w:rsid w:val="00E42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2E7C"/>
    <w:rPr>
      <w:i/>
      <w:iCs/>
      <w:color w:val="0F4761" w:themeColor="accent1" w:themeShade="BF"/>
    </w:rPr>
  </w:style>
  <w:style w:type="character" w:styleId="a9">
    <w:name w:val="Intense Reference"/>
    <w:basedOn w:val="a0"/>
    <w:uiPriority w:val="32"/>
    <w:qFormat/>
    <w:rsid w:val="00E42E7C"/>
    <w:rPr>
      <w:b/>
      <w:bCs/>
      <w:smallCaps/>
      <w:color w:val="0F4761" w:themeColor="accent1" w:themeShade="BF"/>
      <w:spacing w:val="5"/>
    </w:rPr>
  </w:style>
  <w:style w:type="paragraph" w:styleId="aa">
    <w:name w:val="header"/>
    <w:basedOn w:val="a"/>
    <w:link w:val="Char3"/>
    <w:uiPriority w:val="99"/>
    <w:unhideWhenUsed/>
    <w:rsid w:val="00C14679"/>
    <w:pPr>
      <w:tabs>
        <w:tab w:val="center" w:pos="4153"/>
        <w:tab w:val="right" w:pos="8306"/>
      </w:tabs>
      <w:spacing w:after="0" w:line="240" w:lineRule="auto"/>
    </w:pPr>
  </w:style>
  <w:style w:type="character" w:customStyle="1" w:styleId="Char3">
    <w:name w:val="Κεφαλίδα Char"/>
    <w:basedOn w:val="a0"/>
    <w:link w:val="aa"/>
    <w:uiPriority w:val="99"/>
    <w:rsid w:val="00C14679"/>
  </w:style>
  <w:style w:type="paragraph" w:styleId="ab">
    <w:name w:val="footer"/>
    <w:basedOn w:val="a"/>
    <w:link w:val="Char4"/>
    <w:uiPriority w:val="99"/>
    <w:unhideWhenUsed/>
    <w:rsid w:val="00C14679"/>
    <w:pPr>
      <w:tabs>
        <w:tab w:val="center" w:pos="4153"/>
        <w:tab w:val="right" w:pos="8306"/>
      </w:tabs>
      <w:spacing w:after="0" w:line="240" w:lineRule="auto"/>
    </w:pPr>
  </w:style>
  <w:style w:type="character" w:customStyle="1" w:styleId="Char4">
    <w:name w:val="Υποσέλιδο Char"/>
    <w:basedOn w:val="a0"/>
    <w:link w:val="ab"/>
    <w:uiPriority w:val="99"/>
    <w:rsid w:val="00C1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1098</Words>
  <Characters>5932</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2024-06-05T14:49:00Z</dcterms:created>
  <dcterms:modified xsi:type="dcterms:W3CDTF">2024-06-18T14:45:00Z</dcterms:modified>
</cp:coreProperties>
</file>