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1761" w14:textId="1388D3C2" w:rsidR="00A44242" w:rsidRPr="00F84FB5" w:rsidRDefault="00A44242" w:rsidP="00163387">
      <w:pPr>
        <w:spacing w:after="0" w:line="240" w:lineRule="auto"/>
        <w:jc w:val="right"/>
        <w:rPr>
          <w:b/>
          <w:bCs/>
          <w:sz w:val="24"/>
          <w:szCs w:val="24"/>
        </w:rPr>
      </w:pPr>
      <w:r w:rsidRPr="00F84FB5">
        <w:rPr>
          <w:b/>
          <w:bCs/>
          <w:sz w:val="24"/>
          <w:szCs w:val="24"/>
        </w:rPr>
        <w:t>ΠΑΝΕΛΛΑΔΙΚΕΣ ΕΞΕΤΑΣΕΙΣ</w:t>
      </w:r>
    </w:p>
    <w:p w14:paraId="5BFE6F5E" w14:textId="033063F7" w:rsidR="00A44242" w:rsidRPr="00F84FB5" w:rsidRDefault="00A44242" w:rsidP="00163387">
      <w:pPr>
        <w:spacing w:after="0" w:line="240" w:lineRule="auto"/>
        <w:jc w:val="right"/>
        <w:rPr>
          <w:b/>
          <w:bCs/>
          <w:sz w:val="24"/>
          <w:szCs w:val="24"/>
        </w:rPr>
      </w:pPr>
      <w:r w:rsidRPr="00F84FB5">
        <w:rPr>
          <w:b/>
          <w:bCs/>
          <w:sz w:val="24"/>
          <w:szCs w:val="24"/>
        </w:rPr>
        <w:t>Γ’ ΤΑΞΗ ΗΜΕΡΗΣΙΟΥ ΓΕΝΙΚΟΥ ΛΥΚΕΙΟΥ</w:t>
      </w:r>
    </w:p>
    <w:p w14:paraId="5741D4AD" w14:textId="7277ADD4" w:rsidR="00A44242" w:rsidRPr="00F84FB5" w:rsidRDefault="00A44242" w:rsidP="00163387">
      <w:pPr>
        <w:spacing w:after="0" w:line="240" w:lineRule="auto"/>
        <w:jc w:val="right"/>
        <w:rPr>
          <w:b/>
          <w:bCs/>
          <w:sz w:val="24"/>
          <w:szCs w:val="24"/>
        </w:rPr>
      </w:pPr>
      <w:r w:rsidRPr="00F84FB5">
        <w:rPr>
          <w:b/>
          <w:bCs/>
          <w:sz w:val="24"/>
          <w:szCs w:val="24"/>
        </w:rPr>
        <w:t>ΔΕΥΤΕΡΑ 6 ΙΟΥΝΙΟΥ 2022</w:t>
      </w:r>
    </w:p>
    <w:p w14:paraId="63313BD4" w14:textId="6593C7FB" w:rsidR="00A44242" w:rsidRPr="00F84FB5" w:rsidRDefault="00A44242" w:rsidP="00163387">
      <w:pPr>
        <w:spacing w:after="0" w:line="240" w:lineRule="auto"/>
        <w:jc w:val="right"/>
        <w:rPr>
          <w:b/>
          <w:bCs/>
          <w:sz w:val="24"/>
          <w:szCs w:val="24"/>
        </w:rPr>
      </w:pPr>
      <w:r w:rsidRPr="00F84FB5">
        <w:rPr>
          <w:b/>
          <w:bCs/>
          <w:sz w:val="24"/>
          <w:szCs w:val="24"/>
        </w:rPr>
        <w:t>ΒΙΟΛΟΓΙΑ</w:t>
      </w:r>
      <w:r w:rsidR="00B82CD6" w:rsidRPr="00F84FB5">
        <w:rPr>
          <w:b/>
          <w:bCs/>
          <w:sz w:val="24"/>
          <w:szCs w:val="24"/>
        </w:rPr>
        <w:t xml:space="preserve"> ΠΡΟΣΑΝΑΤΟΛΙΣΜΟΥ</w:t>
      </w:r>
    </w:p>
    <w:p w14:paraId="516ECA47" w14:textId="77777777" w:rsidR="00B82CD6" w:rsidRPr="00F84FB5" w:rsidRDefault="00B82CD6" w:rsidP="00A44242">
      <w:pPr>
        <w:spacing w:after="0" w:line="240" w:lineRule="auto"/>
        <w:jc w:val="center"/>
        <w:rPr>
          <w:b/>
          <w:bCs/>
          <w:sz w:val="24"/>
          <w:szCs w:val="24"/>
        </w:rPr>
      </w:pPr>
    </w:p>
    <w:p w14:paraId="72D12D8C" w14:textId="716BD8F3" w:rsidR="00A44242" w:rsidRPr="00F84FB5" w:rsidRDefault="00A44242" w:rsidP="00A44242">
      <w:pPr>
        <w:spacing w:after="0" w:line="240" w:lineRule="auto"/>
        <w:jc w:val="center"/>
        <w:rPr>
          <w:b/>
          <w:bCs/>
          <w:sz w:val="24"/>
          <w:szCs w:val="24"/>
        </w:rPr>
      </w:pPr>
      <w:r w:rsidRPr="00F84FB5">
        <w:rPr>
          <w:b/>
          <w:bCs/>
          <w:sz w:val="24"/>
          <w:szCs w:val="24"/>
        </w:rPr>
        <w:t>(Ενδεικτικές Απαντήσεις)</w:t>
      </w:r>
    </w:p>
    <w:p w14:paraId="6C947B09" w14:textId="77777777" w:rsidR="00A44242" w:rsidRPr="00F84FB5" w:rsidRDefault="00A44242" w:rsidP="00A44242">
      <w:pPr>
        <w:spacing w:after="0" w:line="240" w:lineRule="auto"/>
        <w:jc w:val="both"/>
        <w:rPr>
          <w:b/>
          <w:bCs/>
          <w:sz w:val="24"/>
          <w:szCs w:val="24"/>
        </w:rPr>
      </w:pPr>
    </w:p>
    <w:p w14:paraId="2953AAA2" w14:textId="74549992" w:rsidR="00A44242" w:rsidRPr="00F84FB5" w:rsidRDefault="00A44242" w:rsidP="00A44242">
      <w:pPr>
        <w:spacing w:after="0" w:line="240" w:lineRule="auto"/>
        <w:jc w:val="both"/>
        <w:rPr>
          <w:b/>
          <w:bCs/>
          <w:sz w:val="24"/>
          <w:szCs w:val="24"/>
        </w:rPr>
      </w:pPr>
      <w:r w:rsidRPr="00F84FB5">
        <w:rPr>
          <w:b/>
          <w:bCs/>
          <w:sz w:val="24"/>
          <w:szCs w:val="24"/>
        </w:rPr>
        <w:t xml:space="preserve">ΘΕΜΑ Α </w:t>
      </w:r>
    </w:p>
    <w:p w14:paraId="05184EB0" w14:textId="31908281" w:rsidR="00A44242" w:rsidRPr="00F84FB5" w:rsidRDefault="00A44242" w:rsidP="00A44242">
      <w:pPr>
        <w:spacing w:after="0" w:line="240" w:lineRule="auto"/>
        <w:jc w:val="both"/>
        <w:rPr>
          <w:sz w:val="24"/>
          <w:szCs w:val="24"/>
        </w:rPr>
      </w:pPr>
      <w:r w:rsidRPr="00F84FB5">
        <w:rPr>
          <w:b/>
          <w:bCs/>
          <w:sz w:val="24"/>
          <w:szCs w:val="24"/>
        </w:rPr>
        <w:t>Α1.</w:t>
      </w:r>
      <w:r w:rsidRPr="00F84FB5">
        <w:rPr>
          <w:sz w:val="24"/>
          <w:szCs w:val="24"/>
        </w:rPr>
        <w:t xml:space="preserve"> γ</w:t>
      </w:r>
    </w:p>
    <w:p w14:paraId="7E4C593D" w14:textId="77777777" w:rsidR="00A44242" w:rsidRPr="00F84FB5" w:rsidRDefault="00A44242" w:rsidP="00A44242">
      <w:pPr>
        <w:spacing w:after="0" w:line="240" w:lineRule="auto"/>
        <w:jc w:val="both"/>
        <w:rPr>
          <w:sz w:val="24"/>
          <w:szCs w:val="24"/>
        </w:rPr>
      </w:pPr>
      <w:r w:rsidRPr="00F84FB5">
        <w:rPr>
          <w:b/>
          <w:bCs/>
          <w:sz w:val="24"/>
          <w:szCs w:val="24"/>
        </w:rPr>
        <w:t>Α2.</w:t>
      </w:r>
      <w:r w:rsidRPr="00F84FB5">
        <w:rPr>
          <w:sz w:val="24"/>
          <w:szCs w:val="24"/>
        </w:rPr>
        <w:t xml:space="preserve"> β </w:t>
      </w:r>
    </w:p>
    <w:p w14:paraId="28C04692" w14:textId="77777777" w:rsidR="00A44242" w:rsidRPr="00F84FB5" w:rsidRDefault="00A44242" w:rsidP="00A44242">
      <w:pPr>
        <w:spacing w:after="0" w:line="240" w:lineRule="auto"/>
        <w:jc w:val="both"/>
        <w:rPr>
          <w:sz w:val="24"/>
          <w:szCs w:val="24"/>
        </w:rPr>
      </w:pPr>
      <w:r w:rsidRPr="00F84FB5">
        <w:rPr>
          <w:b/>
          <w:bCs/>
          <w:sz w:val="24"/>
          <w:szCs w:val="24"/>
        </w:rPr>
        <w:t>A3.</w:t>
      </w:r>
      <w:r w:rsidRPr="00F84FB5">
        <w:rPr>
          <w:sz w:val="24"/>
          <w:szCs w:val="24"/>
        </w:rPr>
        <w:t xml:space="preserve"> α </w:t>
      </w:r>
    </w:p>
    <w:p w14:paraId="481ED32A" w14:textId="77777777" w:rsidR="00A44242" w:rsidRPr="00F84FB5" w:rsidRDefault="00A44242" w:rsidP="00A44242">
      <w:pPr>
        <w:spacing w:after="0" w:line="240" w:lineRule="auto"/>
        <w:jc w:val="both"/>
        <w:rPr>
          <w:sz w:val="24"/>
          <w:szCs w:val="24"/>
        </w:rPr>
      </w:pPr>
      <w:r w:rsidRPr="00F84FB5">
        <w:rPr>
          <w:b/>
          <w:bCs/>
          <w:sz w:val="24"/>
          <w:szCs w:val="24"/>
        </w:rPr>
        <w:t>Α4.</w:t>
      </w:r>
      <w:r w:rsidRPr="00F84FB5">
        <w:rPr>
          <w:sz w:val="24"/>
          <w:szCs w:val="24"/>
        </w:rPr>
        <w:t xml:space="preserve"> γ </w:t>
      </w:r>
    </w:p>
    <w:p w14:paraId="5DCD4586" w14:textId="73601552" w:rsidR="00A44242" w:rsidRPr="00F84FB5" w:rsidRDefault="00A44242" w:rsidP="00A44242">
      <w:pPr>
        <w:spacing w:after="0" w:line="240" w:lineRule="auto"/>
        <w:jc w:val="both"/>
        <w:rPr>
          <w:sz w:val="24"/>
          <w:szCs w:val="24"/>
        </w:rPr>
      </w:pPr>
      <w:r w:rsidRPr="00F84FB5">
        <w:rPr>
          <w:b/>
          <w:bCs/>
          <w:sz w:val="24"/>
          <w:szCs w:val="24"/>
        </w:rPr>
        <w:t>Α5.</w:t>
      </w:r>
      <w:r w:rsidRPr="00F84FB5">
        <w:rPr>
          <w:sz w:val="24"/>
          <w:szCs w:val="24"/>
        </w:rPr>
        <w:t xml:space="preserve"> δ</w:t>
      </w:r>
    </w:p>
    <w:p w14:paraId="385BECD7" w14:textId="77777777" w:rsidR="00A44242" w:rsidRPr="00F84FB5" w:rsidRDefault="00A44242" w:rsidP="00A44242">
      <w:pPr>
        <w:spacing w:after="0" w:line="240" w:lineRule="auto"/>
        <w:jc w:val="both"/>
        <w:rPr>
          <w:b/>
          <w:bCs/>
          <w:sz w:val="24"/>
          <w:szCs w:val="24"/>
        </w:rPr>
      </w:pPr>
    </w:p>
    <w:p w14:paraId="26F114A6" w14:textId="24CBC547" w:rsidR="00A44242" w:rsidRPr="00F84FB5" w:rsidRDefault="00A44242" w:rsidP="00A44242">
      <w:pPr>
        <w:spacing w:after="0" w:line="240" w:lineRule="auto"/>
        <w:jc w:val="both"/>
        <w:rPr>
          <w:b/>
          <w:bCs/>
          <w:sz w:val="24"/>
          <w:szCs w:val="24"/>
        </w:rPr>
      </w:pPr>
      <w:r w:rsidRPr="00F84FB5">
        <w:rPr>
          <w:b/>
          <w:bCs/>
          <w:sz w:val="24"/>
          <w:szCs w:val="24"/>
        </w:rPr>
        <w:t>ΘΕΜΑ Β</w:t>
      </w:r>
    </w:p>
    <w:p w14:paraId="09B1FE86" w14:textId="6CFCE66C" w:rsidR="00A44242" w:rsidRPr="00F84FB5" w:rsidRDefault="00A44242" w:rsidP="00A44242">
      <w:pPr>
        <w:spacing w:after="0" w:line="240" w:lineRule="auto"/>
        <w:jc w:val="both"/>
        <w:rPr>
          <w:sz w:val="24"/>
          <w:szCs w:val="24"/>
        </w:rPr>
      </w:pPr>
      <w:r w:rsidRPr="00F84FB5">
        <w:rPr>
          <w:b/>
          <w:bCs/>
          <w:sz w:val="24"/>
          <w:szCs w:val="24"/>
        </w:rPr>
        <w:t>Β1.</w:t>
      </w:r>
      <w:r w:rsidRPr="00F84FB5">
        <w:rPr>
          <w:sz w:val="24"/>
          <w:szCs w:val="24"/>
        </w:rPr>
        <w:t xml:space="preserve"> 1στ,        </w:t>
      </w:r>
      <w:r w:rsidRPr="00F84FB5">
        <w:rPr>
          <w:sz w:val="24"/>
          <w:szCs w:val="24"/>
        </w:rPr>
        <w:tab/>
        <w:t xml:space="preserve">2. ε,    </w:t>
      </w:r>
      <w:r w:rsidRPr="00F84FB5">
        <w:rPr>
          <w:sz w:val="24"/>
          <w:szCs w:val="24"/>
        </w:rPr>
        <w:tab/>
      </w:r>
      <w:r w:rsidRPr="00F84FB5">
        <w:rPr>
          <w:sz w:val="24"/>
          <w:szCs w:val="24"/>
        </w:rPr>
        <w:tab/>
        <w:t xml:space="preserve">3. α,   </w:t>
      </w:r>
      <w:r w:rsidRPr="00F84FB5">
        <w:rPr>
          <w:sz w:val="24"/>
          <w:szCs w:val="24"/>
        </w:rPr>
        <w:tab/>
      </w:r>
      <w:r w:rsidRPr="00F84FB5">
        <w:rPr>
          <w:sz w:val="24"/>
          <w:szCs w:val="24"/>
        </w:rPr>
        <w:tab/>
        <w:t xml:space="preserve">4.γ,     </w:t>
      </w:r>
      <w:r w:rsidRPr="00F84FB5">
        <w:rPr>
          <w:sz w:val="24"/>
          <w:szCs w:val="24"/>
        </w:rPr>
        <w:tab/>
      </w:r>
      <w:r w:rsidRPr="00F84FB5">
        <w:rPr>
          <w:sz w:val="24"/>
          <w:szCs w:val="24"/>
        </w:rPr>
        <w:tab/>
        <w:t>5.δ</w:t>
      </w:r>
    </w:p>
    <w:p w14:paraId="3B880329" w14:textId="77777777" w:rsidR="00A44242" w:rsidRPr="00F84FB5" w:rsidRDefault="00A44242" w:rsidP="00A44242">
      <w:pPr>
        <w:spacing w:after="0" w:line="240" w:lineRule="auto"/>
        <w:jc w:val="both"/>
        <w:rPr>
          <w:sz w:val="24"/>
          <w:szCs w:val="24"/>
        </w:rPr>
      </w:pPr>
    </w:p>
    <w:p w14:paraId="0C7E0278" w14:textId="2125A06C" w:rsidR="00A44242" w:rsidRPr="00F84FB5" w:rsidRDefault="00A44242" w:rsidP="00A44242">
      <w:pPr>
        <w:spacing w:after="0" w:line="240" w:lineRule="auto"/>
        <w:jc w:val="both"/>
        <w:rPr>
          <w:sz w:val="24"/>
          <w:szCs w:val="24"/>
        </w:rPr>
      </w:pPr>
      <w:r w:rsidRPr="00F84FB5">
        <w:rPr>
          <w:b/>
          <w:bCs/>
          <w:sz w:val="24"/>
          <w:szCs w:val="24"/>
        </w:rPr>
        <w:t>Β2.</w:t>
      </w:r>
      <w:r w:rsidRPr="00F84FB5">
        <w:rPr>
          <w:sz w:val="24"/>
          <w:szCs w:val="24"/>
        </w:rPr>
        <w:t xml:space="preserve"> Η κυτταρική διαίρεση που πραγματοποιείται στο κύτταρο Α είναι μίτωση ενώ στο κύτταρο Β μείωση.</w:t>
      </w:r>
    </w:p>
    <w:p w14:paraId="59317A60" w14:textId="77777777" w:rsidR="00A44242" w:rsidRPr="00F84FB5" w:rsidRDefault="00A44242" w:rsidP="00A44242">
      <w:pPr>
        <w:spacing w:after="0" w:line="240" w:lineRule="auto"/>
        <w:jc w:val="both"/>
        <w:rPr>
          <w:sz w:val="24"/>
          <w:szCs w:val="24"/>
        </w:rPr>
      </w:pPr>
      <w:r w:rsidRPr="00F84FB5">
        <w:rPr>
          <w:sz w:val="24"/>
          <w:szCs w:val="24"/>
        </w:rPr>
        <w:t>Η ποσότητα του γενετικού υλικού στο κύτταρο Α σύμφωνα με το διάγραμμα διπλασιάζεται (από α σε 2α) και στο τέλος της διαίρεσης η ποσότητα σε κάθε νέο κύτταρο είναι α, δηλαδή πανομοιότυπη με την αρχική.</w:t>
      </w:r>
    </w:p>
    <w:p w14:paraId="5A30AB56" w14:textId="77777777" w:rsidR="00A44242" w:rsidRPr="00F84FB5" w:rsidRDefault="00A44242" w:rsidP="00A44242">
      <w:pPr>
        <w:spacing w:after="0" w:line="240" w:lineRule="auto"/>
        <w:jc w:val="both"/>
        <w:rPr>
          <w:sz w:val="24"/>
          <w:szCs w:val="24"/>
        </w:rPr>
      </w:pPr>
      <w:r w:rsidRPr="00F84FB5">
        <w:rPr>
          <w:sz w:val="24"/>
          <w:szCs w:val="24"/>
        </w:rPr>
        <w:t>Η ποσότητα του γενετικού υλικού στο κύτταρο Β σύμφωνα με το διάγραμμα από α διπλασιάζεται σε 2α και μετά από μία κυτταρική διαίρεση προκύπτουν δύο κύτταρα με ποσότητα α το καθένα, ενώ στη συνέχεια πραγματοποιείται και νέα κυτταρική διαίρεση (μείωση ΙΙ) και κάθε θυγατρικό κύτταρο φέρει τη μισή ποσότητα DNA (α/2) του αρχικού κυττάρου.</w:t>
      </w:r>
    </w:p>
    <w:p w14:paraId="704A6E44" w14:textId="0FEB518D" w:rsidR="00A44242" w:rsidRPr="00F84FB5" w:rsidRDefault="00A44242" w:rsidP="00A44242">
      <w:pPr>
        <w:spacing w:after="0" w:line="240" w:lineRule="auto"/>
        <w:jc w:val="both"/>
        <w:rPr>
          <w:sz w:val="24"/>
          <w:szCs w:val="24"/>
        </w:rPr>
      </w:pPr>
      <w:r w:rsidRPr="00F84FB5">
        <w:rPr>
          <w:sz w:val="24"/>
          <w:szCs w:val="24"/>
        </w:rPr>
        <w:t>Η μίτωση είναι μια διαδικασία που ευνοεί τη γενετική σταθερότητα</w:t>
      </w:r>
    </w:p>
    <w:p w14:paraId="1FBB0E21" w14:textId="77777777" w:rsidR="00A44242" w:rsidRPr="00F84FB5" w:rsidRDefault="00A44242" w:rsidP="00A44242">
      <w:pPr>
        <w:spacing w:after="0" w:line="240" w:lineRule="auto"/>
        <w:jc w:val="both"/>
        <w:rPr>
          <w:sz w:val="24"/>
          <w:szCs w:val="24"/>
        </w:rPr>
      </w:pPr>
      <w:r w:rsidRPr="00F84FB5">
        <w:rPr>
          <w:sz w:val="24"/>
          <w:szCs w:val="24"/>
        </w:rPr>
        <w:t>Η μείωση λειτουργεί ως ένας θαυμάσιος μηχανισμός παραγωγής γενετικής ποικιλομορφίας.</w:t>
      </w:r>
    </w:p>
    <w:p w14:paraId="270F871E" w14:textId="77777777" w:rsidR="00A44242" w:rsidRPr="00F84FB5" w:rsidRDefault="00A44242" w:rsidP="00A44242">
      <w:pPr>
        <w:spacing w:after="0" w:line="240" w:lineRule="auto"/>
        <w:jc w:val="both"/>
        <w:rPr>
          <w:sz w:val="24"/>
          <w:szCs w:val="24"/>
        </w:rPr>
      </w:pPr>
    </w:p>
    <w:p w14:paraId="6619B9AA" w14:textId="6BEE1103" w:rsidR="00A44242" w:rsidRPr="00F84FB5" w:rsidRDefault="00A44242" w:rsidP="00A44242">
      <w:pPr>
        <w:spacing w:after="0" w:line="240" w:lineRule="auto"/>
        <w:jc w:val="both"/>
        <w:rPr>
          <w:sz w:val="24"/>
          <w:szCs w:val="24"/>
        </w:rPr>
      </w:pPr>
      <w:r w:rsidRPr="00F84FB5">
        <w:rPr>
          <w:b/>
          <w:bCs/>
          <w:sz w:val="24"/>
          <w:szCs w:val="24"/>
        </w:rPr>
        <w:t>Β3.</w:t>
      </w:r>
      <w:r w:rsidRPr="00F84FB5">
        <w:rPr>
          <w:sz w:val="24"/>
          <w:szCs w:val="24"/>
        </w:rPr>
        <w:t xml:space="preserve"> α. Τα Β-λεμφοκύτταρα δεν επιβιώνουν για πολύ έξω από το σώμα και δεν μπορούν να διατηρηθούν σε </w:t>
      </w:r>
      <w:proofErr w:type="spellStart"/>
      <w:r w:rsidRPr="00F84FB5">
        <w:rPr>
          <w:sz w:val="24"/>
          <w:szCs w:val="24"/>
        </w:rPr>
        <w:t>κυτταροκαλλιέργειες</w:t>
      </w:r>
      <w:proofErr w:type="spellEnd"/>
      <w:r w:rsidRPr="00F84FB5">
        <w:rPr>
          <w:sz w:val="24"/>
          <w:szCs w:val="24"/>
        </w:rPr>
        <w:t xml:space="preserve">. Την ιδιότητα αυτή την αποκτούν ύστερα από σύντηξη με καρκινικά κύτταρα. Τα υβριδικά κύτταρα που παράγονται ονομάζονται </w:t>
      </w:r>
      <w:proofErr w:type="spellStart"/>
      <w:r w:rsidRPr="00F84FB5">
        <w:rPr>
          <w:sz w:val="24"/>
          <w:szCs w:val="24"/>
        </w:rPr>
        <w:t>υβριδώματα</w:t>
      </w:r>
      <w:proofErr w:type="spellEnd"/>
      <w:r w:rsidRPr="00F84FB5">
        <w:rPr>
          <w:sz w:val="24"/>
          <w:szCs w:val="24"/>
        </w:rPr>
        <w:t xml:space="preserve"> και μπορούν να παράγουν μεγάλες ποσότητες ενός </w:t>
      </w:r>
      <w:proofErr w:type="spellStart"/>
      <w:r w:rsidRPr="00F84FB5">
        <w:rPr>
          <w:sz w:val="24"/>
          <w:szCs w:val="24"/>
        </w:rPr>
        <w:t>μονοκλωνικού</w:t>
      </w:r>
      <w:proofErr w:type="spellEnd"/>
      <w:r w:rsidRPr="00F84FB5">
        <w:rPr>
          <w:sz w:val="24"/>
          <w:szCs w:val="24"/>
        </w:rPr>
        <w:t xml:space="preserve"> αντισώματος.</w:t>
      </w:r>
    </w:p>
    <w:p w14:paraId="03F49903" w14:textId="77777777" w:rsidR="00A44242" w:rsidRPr="00F84FB5" w:rsidRDefault="00A44242" w:rsidP="00A44242">
      <w:pPr>
        <w:spacing w:after="0" w:line="240" w:lineRule="auto"/>
        <w:jc w:val="both"/>
        <w:rPr>
          <w:sz w:val="24"/>
          <w:szCs w:val="24"/>
        </w:rPr>
      </w:pPr>
      <w:r w:rsidRPr="00F84FB5">
        <w:rPr>
          <w:sz w:val="24"/>
          <w:szCs w:val="24"/>
        </w:rPr>
        <w:t xml:space="preserve">β. Η έκθεσης μιας πρωτεΐνης σε ακραίες τιμές θερμοκρασίας ή </w:t>
      </w:r>
      <w:proofErr w:type="spellStart"/>
      <w:r w:rsidRPr="00F84FB5">
        <w:rPr>
          <w:sz w:val="24"/>
          <w:szCs w:val="24"/>
        </w:rPr>
        <w:t>ρΗ</w:t>
      </w:r>
      <w:proofErr w:type="spellEnd"/>
      <w:r w:rsidRPr="00F84FB5">
        <w:rPr>
          <w:sz w:val="24"/>
          <w:szCs w:val="24"/>
        </w:rPr>
        <w:t xml:space="preserve"> έχει σαν αποτέλεσμα η πρωτεΐνη να υφίσταται αυτό που ονομάζουμε μετουσίωση . Σπάζουν δηλαδή οι δεσμοί που έχουν αναπτυχθεί μεταξύ των πλευρικών ομάδων, καταστρέφεται η τρισδιάστατη δομή της και η πρωτεΐνη χάνει τη λειτουργικότητά της.</w:t>
      </w:r>
    </w:p>
    <w:p w14:paraId="5CFDAB5E" w14:textId="77777777" w:rsidR="00A44242" w:rsidRPr="00F84FB5" w:rsidRDefault="00A44242" w:rsidP="00A44242">
      <w:pPr>
        <w:spacing w:after="0" w:line="240" w:lineRule="auto"/>
        <w:jc w:val="both"/>
        <w:rPr>
          <w:sz w:val="24"/>
          <w:szCs w:val="24"/>
        </w:rPr>
      </w:pPr>
    </w:p>
    <w:p w14:paraId="599EAAEE" w14:textId="19BF5A73" w:rsidR="00A44242" w:rsidRPr="00F84FB5" w:rsidRDefault="00A44242" w:rsidP="00A44242">
      <w:pPr>
        <w:spacing w:after="0" w:line="240" w:lineRule="auto"/>
        <w:jc w:val="both"/>
        <w:rPr>
          <w:sz w:val="24"/>
          <w:szCs w:val="24"/>
        </w:rPr>
      </w:pPr>
      <w:r w:rsidRPr="00F84FB5">
        <w:rPr>
          <w:b/>
          <w:bCs/>
          <w:sz w:val="24"/>
          <w:szCs w:val="24"/>
        </w:rPr>
        <w:t>Β4.</w:t>
      </w:r>
      <w:r w:rsidRPr="00F84FB5">
        <w:rPr>
          <w:sz w:val="24"/>
          <w:szCs w:val="24"/>
        </w:rPr>
        <w:t xml:space="preserve"> DNA </w:t>
      </w:r>
      <w:proofErr w:type="spellStart"/>
      <w:r w:rsidRPr="00F84FB5">
        <w:rPr>
          <w:sz w:val="24"/>
          <w:szCs w:val="24"/>
        </w:rPr>
        <w:t>πολυμεράσες</w:t>
      </w:r>
      <w:proofErr w:type="spellEnd"/>
      <w:r w:rsidRPr="00F84FB5">
        <w:rPr>
          <w:sz w:val="24"/>
          <w:szCs w:val="24"/>
        </w:rPr>
        <w:t xml:space="preserve"> επιμηκύνουν τα πρωταρχικά τμήματα, τοποθετώντας συμπληρωματικά </w:t>
      </w:r>
      <w:proofErr w:type="spellStart"/>
      <w:r w:rsidRPr="00F84FB5">
        <w:rPr>
          <w:sz w:val="24"/>
          <w:szCs w:val="24"/>
        </w:rPr>
        <w:t>δεοξυριβονουκλεοτίδια</w:t>
      </w:r>
      <w:proofErr w:type="spellEnd"/>
      <w:r w:rsidRPr="00F84FB5">
        <w:rPr>
          <w:sz w:val="24"/>
          <w:szCs w:val="24"/>
        </w:rPr>
        <w:t xml:space="preserve"> απέναντι από τις μητρικές αλυσίδες του DNA. Τα νέα μόρια DNA αρχίζουν να σχηματίζονται, καθώς δημιουργούνται δεσμοί υδρογόνου μεταξύ των συμπληρωματικών αζωτούχων βάσεων των </w:t>
      </w:r>
      <w:proofErr w:type="spellStart"/>
      <w:r w:rsidRPr="00F84FB5">
        <w:rPr>
          <w:sz w:val="24"/>
          <w:szCs w:val="24"/>
        </w:rPr>
        <w:t>δεοξυριβονουκλεοτιδίων</w:t>
      </w:r>
      <w:proofErr w:type="spellEnd"/>
      <w:r w:rsidRPr="00F84FB5">
        <w:rPr>
          <w:sz w:val="24"/>
          <w:szCs w:val="24"/>
        </w:rPr>
        <w:t xml:space="preserve">. DNA </w:t>
      </w:r>
      <w:proofErr w:type="spellStart"/>
      <w:r w:rsidRPr="00F84FB5">
        <w:rPr>
          <w:sz w:val="24"/>
          <w:szCs w:val="24"/>
        </w:rPr>
        <w:t>πολυμεράσες</w:t>
      </w:r>
      <w:proofErr w:type="spellEnd"/>
      <w:r w:rsidRPr="00F84FB5">
        <w:rPr>
          <w:sz w:val="24"/>
          <w:szCs w:val="24"/>
        </w:rPr>
        <w:t xml:space="preserve"> επιδιορθώνουν επίσης λάθη που συμβαίνουν κατά τη διάρκεια της αντιγραφής. Μπορούν, δηλαδή, να «βλέπουν» και να απομακρύνουν </w:t>
      </w:r>
      <w:proofErr w:type="spellStart"/>
      <w:r w:rsidRPr="00F84FB5">
        <w:rPr>
          <w:sz w:val="24"/>
          <w:szCs w:val="24"/>
        </w:rPr>
        <w:t>νουκλεοτίδιο</w:t>
      </w:r>
      <w:proofErr w:type="spellEnd"/>
      <w:r w:rsidRPr="00F84FB5">
        <w:rPr>
          <w:sz w:val="24"/>
          <w:szCs w:val="24"/>
        </w:rPr>
        <w:t xml:space="preserve"> που οι ίδιες τοποθετούν, κατά παράβαση του κανόνα της συμπληρωματικότητας, και να τοποθετούν τα σωστά. Η αντιγραφή του DNA είναι απίστευτα ακριβής, μόνο ένα </w:t>
      </w:r>
      <w:proofErr w:type="spellStart"/>
      <w:r w:rsidRPr="00F84FB5">
        <w:rPr>
          <w:sz w:val="24"/>
          <w:szCs w:val="24"/>
        </w:rPr>
        <w:t>νουκλεοτίδιο</w:t>
      </w:r>
      <w:proofErr w:type="spellEnd"/>
      <w:r w:rsidRPr="00F84FB5">
        <w:rPr>
          <w:sz w:val="24"/>
          <w:szCs w:val="24"/>
        </w:rPr>
        <w:t xml:space="preserve"> στα 100.000 μπορεί να ενσωματωθεί λάθος. Τα λάθη που δεν επιδιορθώνονται από τις DNA </w:t>
      </w:r>
      <w:proofErr w:type="spellStart"/>
      <w:r w:rsidRPr="00F84FB5">
        <w:rPr>
          <w:sz w:val="24"/>
          <w:szCs w:val="24"/>
        </w:rPr>
        <w:t>πολυμεράσες</w:t>
      </w:r>
      <w:proofErr w:type="spellEnd"/>
      <w:r w:rsidRPr="00F84FB5">
        <w:rPr>
          <w:sz w:val="24"/>
          <w:szCs w:val="24"/>
        </w:rPr>
        <w:t xml:space="preserve">, επιδιορθώνονται σε μεγάλο ποσοστό από ειδικά επιδιορθωτικά ένζυμα. Έτσι ο αριθμός των λαθών περιορίζεται στους </w:t>
      </w:r>
      <w:proofErr w:type="spellStart"/>
      <w:r w:rsidRPr="00F84FB5">
        <w:rPr>
          <w:sz w:val="24"/>
          <w:szCs w:val="24"/>
        </w:rPr>
        <w:t>ευκαρυωτικούς</w:t>
      </w:r>
      <w:proofErr w:type="spellEnd"/>
      <w:r w:rsidRPr="00F84FB5">
        <w:rPr>
          <w:sz w:val="24"/>
          <w:szCs w:val="24"/>
        </w:rPr>
        <w:t xml:space="preserve"> οργανισμούς στο ένα στα 1010!</w:t>
      </w:r>
    </w:p>
    <w:p w14:paraId="2C41212A" w14:textId="77777777" w:rsidR="00A44242" w:rsidRPr="00F84FB5" w:rsidRDefault="00A44242" w:rsidP="00A44242">
      <w:pPr>
        <w:spacing w:after="0" w:line="240" w:lineRule="auto"/>
        <w:jc w:val="both"/>
        <w:rPr>
          <w:sz w:val="24"/>
          <w:szCs w:val="24"/>
        </w:rPr>
      </w:pPr>
    </w:p>
    <w:p w14:paraId="3710580F" w14:textId="3D20BEB6" w:rsidR="00A44242" w:rsidRPr="00F84FB5" w:rsidRDefault="00A44242" w:rsidP="00A44242">
      <w:pPr>
        <w:spacing w:after="0" w:line="240" w:lineRule="auto"/>
        <w:jc w:val="both"/>
        <w:rPr>
          <w:sz w:val="24"/>
          <w:szCs w:val="24"/>
        </w:rPr>
      </w:pPr>
      <w:r w:rsidRPr="00F84FB5">
        <w:rPr>
          <w:b/>
          <w:bCs/>
          <w:sz w:val="24"/>
          <w:szCs w:val="24"/>
        </w:rPr>
        <w:t>B5.</w:t>
      </w:r>
      <w:r w:rsidRPr="00F84FB5">
        <w:rPr>
          <w:sz w:val="24"/>
          <w:szCs w:val="24"/>
        </w:rPr>
        <w:t xml:space="preserve"> Τα 20 διαφορετικά αμινοξέα που δομούν τις πρωτεΐνες των ζωντανών οργανισμών, τοποθετούμενα σε διαφορετικούς συνδυασμούς, μπορούν να σχηματίσουν έναν τεράστιο αριθμό διαφορετικών πρωτεϊνικών μορίων ίδιου μήκους.</w:t>
      </w:r>
    </w:p>
    <w:p w14:paraId="51A45B06" w14:textId="59A201F4" w:rsidR="00A44242" w:rsidRPr="00F84FB5" w:rsidRDefault="00A44242" w:rsidP="00A44242">
      <w:pPr>
        <w:spacing w:after="0" w:line="240" w:lineRule="auto"/>
        <w:jc w:val="both"/>
        <w:rPr>
          <w:sz w:val="24"/>
          <w:szCs w:val="24"/>
        </w:rPr>
      </w:pPr>
      <w:r w:rsidRPr="00F84FB5">
        <w:rPr>
          <w:sz w:val="24"/>
          <w:szCs w:val="24"/>
        </w:rPr>
        <w:lastRenderedPageBreak/>
        <w:t xml:space="preserve">Ένα πολυπεπτίδιο, αμέσως μετά τη σύνθεσή του, δεν είναι συνήθως ικανό να εκδηλώσει το βιολογικό του ρόλο. Η ικανότητα αυτή αποκτάται, όταν η </w:t>
      </w:r>
      <w:proofErr w:type="spellStart"/>
      <w:r w:rsidRPr="00F84FB5">
        <w:rPr>
          <w:sz w:val="24"/>
          <w:szCs w:val="24"/>
        </w:rPr>
        <w:t>πολυπεπτιδική</w:t>
      </w:r>
      <w:proofErr w:type="spellEnd"/>
      <w:r w:rsidRPr="00F84FB5">
        <w:rPr>
          <w:sz w:val="24"/>
          <w:szCs w:val="24"/>
        </w:rPr>
        <w:t xml:space="preserve"> αλυσίδα πάρει την τελική διαμόρφωσή της στο χώρο. Η διαμόρφωση του πρωτεϊνικού μορίου στον χώρο, καθορίζεται από την αλληλουχία των αμινοξέων στην </w:t>
      </w:r>
      <w:proofErr w:type="spellStart"/>
      <w:r w:rsidRPr="00F84FB5">
        <w:rPr>
          <w:sz w:val="24"/>
          <w:szCs w:val="24"/>
        </w:rPr>
        <w:t>πεπτιδική</w:t>
      </w:r>
      <w:proofErr w:type="spellEnd"/>
      <w:r w:rsidRPr="00F84FB5">
        <w:rPr>
          <w:sz w:val="24"/>
          <w:szCs w:val="24"/>
        </w:rPr>
        <w:t xml:space="preserve"> αλυσίδα και σταθεροποιείται από τους δεσμούς που σχηματίζονται ανάμεσα στις ομάδες πλευρικές ομάδες R των αμινοξέων.</w:t>
      </w:r>
    </w:p>
    <w:p w14:paraId="3731C23C" w14:textId="3E798B47" w:rsidR="00A44242" w:rsidRPr="00F84FB5" w:rsidRDefault="00273431" w:rsidP="00A44242">
      <w:pPr>
        <w:spacing w:after="0" w:line="240" w:lineRule="auto"/>
        <w:jc w:val="both"/>
        <w:rPr>
          <w:sz w:val="24"/>
          <w:szCs w:val="24"/>
        </w:rPr>
      </w:pPr>
      <w:r w:rsidRPr="00F84FB5">
        <w:rPr>
          <w:sz w:val="24"/>
          <w:szCs w:val="24"/>
        </w:rPr>
        <w:t xml:space="preserve">Έτσι, οι δύο διαφορετικές </w:t>
      </w:r>
      <w:proofErr w:type="spellStart"/>
      <w:r w:rsidRPr="00F84FB5">
        <w:rPr>
          <w:sz w:val="24"/>
          <w:szCs w:val="24"/>
        </w:rPr>
        <w:t>πρωτείνες</w:t>
      </w:r>
      <w:proofErr w:type="spellEnd"/>
      <w:r w:rsidRPr="00F84FB5">
        <w:rPr>
          <w:sz w:val="24"/>
          <w:szCs w:val="24"/>
        </w:rPr>
        <w:t xml:space="preserve"> του θέματος μπορεί να αποτελούνται από το ίδιο είδος αμινοξέων και ίδιο πλήθος, αλλά η διάταξη τους στην </w:t>
      </w:r>
      <w:proofErr w:type="spellStart"/>
      <w:r w:rsidRPr="00F84FB5">
        <w:rPr>
          <w:sz w:val="24"/>
          <w:szCs w:val="24"/>
        </w:rPr>
        <w:t>πολυπεπτιδική</w:t>
      </w:r>
      <w:proofErr w:type="spellEnd"/>
      <w:r w:rsidRPr="00F84FB5">
        <w:rPr>
          <w:sz w:val="24"/>
          <w:szCs w:val="24"/>
        </w:rPr>
        <w:t xml:space="preserve"> αλυσίδα καθορίζει την τρισδιάστατη δομή τους και άρα τη λειτουργία τους.</w:t>
      </w:r>
    </w:p>
    <w:p w14:paraId="57E0EA20" w14:textId="6A82A477" w:rsidR="00273431" w:rsidRPr="00F84FB5" w:rsidRDefault="00273431" w:rsidP="00A44242">
      <w:pPr>
        <w:spacing w:after="0" w:line="240" w:lineRule="auto"/>
        <w:jc w:val="both"/>
        <w:rPr>
          <w:sz w:val="24"/>
          <w:szCs w:val="24"/>
        </w:rPr>
      </w:pPr>
    </w:p>
    <w:p w14:paraId="6C21E890" w14:textId="77777777" w:rsidR="00273431" w:rsidRPr="00F84FB5" w:rsidRDefault="00273431" w:rsidP="00A44242">
      <w:pPr>
        <w:spacing w:after="0" w:line="240" w:lineRule="auto"/>
        <w:jc w:val="both"/>
        <w:rPr>
          <w:b/>
          <w:bCs/>
          <w:sz w:val="24"/>
          <w:szCs w:val="24"/>
        </w:rPr>
      </w:pPr>
    </w:p>
    <w:p w14:paraId="30EC5714" w14:textId="74BFDEDC" w:rsidR="00273431" w:rsidRPr="00F84FB5" w:rsidRDefault="00273431" w:rsidP="00A44242">
      <w:pPr>
        <w:spacing w:after="0" w:line="240" w:lineRule="auto"/>
        <w:jc w:val="both"/>
        <w:rPr>
          <w:b/>
          <w:bCs/>
          <w:sz w:val="24"/>
          <w:szCs w:val="24"/>
        </w:rPr>
      </w:pPr>
      <w:r w:rsidRPr="00F84FB5">
        <w:rPr>
          <w:b/>
          <w:bCs/>
          <w:sz w:val="24"/>
          <w:szCs w:val="24"/>
        </w:rPr>
        <w:t xml:space="preserve">ΘΕΜΑ Γ </w:t>
      </w:r>
    </w:p>
    <w:p w14:paraId="7FD588D5" w14:textId="096C5B21" w:rsidR="00ED715D" w:rsidRPr="00F84FB5" w:rsidRDefault="00ED715D" w:rsidP="00A44242">
      <w:pPr>
        <w:spacing w:after="0" w:line="240" w:lineRule="auto"/>
        <w:jc w:val="both"/>
        <w:rPr>
          <w:b/>
          <w:bCs/>
          <w:sz w:val="24"/>
          <w:szCs w:val="24"/>
        </w:rPr>
      </w:pPr>
      <w:r w:rsidRPr="00F84FB5">
        <w:rPr>
          <w:b/>
          <w:bCs/>
          <w:sz w:val="24"/>
          <w:szCs w:val="24"/>
        </w:rPr>
        <w:t xml:space="preserve">Γ1. </w:t>
      </w:r>
    </w:p>
    <w:p w14:paraId="7210AC95" w14:textId="1960E63D" w:rsidR="00273431" w:rsidRPr="00F84FB5" w:rsidRDefault="00273431" w:rsidP="00A44242">
      <w:pPr>
        <w:spacing w:after="0" w:line="240" w:lineRule="auto"/>
        <w:jc w:val="both"/>
        <w:rPr>
          <w:sz w:val="24"/>
          <w:szCs w:val="24"/>
        </w:rPr>
      </w:pPr>
      <w:r w:rsidRPr="00F84FB5">
        <w:rPr>
          <w:noProof/>
          <w:sz w:val="24"/>
          <w:szCs w:val="24"/>
        </w:rPr>
        <w:drawing>
          <wp:inline distT="0" distB="0" distL="0" distR="0" wp14:anchorId="31C586EA" wp14:editId="0558890F">
            <wp:extent cx="6645910" cy="3254375"/>
            <wp:effectExtent l="0" t="0" r="254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3254375"/>
                    </a:xfrm>
                    <a:prstGeom prst="rect">
                      <a:avLst/>
                    </a:prstGeom>
                  </pic:spPr>
                </pic:pic>
              </a:graphicData>
            </a:graphic>
          </wp:inline>
        </w:drawing>
      </w:r>
    </w:p>
    <w:p w14:paraId="483E2CF3" w14:textId="77777777" w:rsidR="00273431" w:rsidRPr="00F84FB5" w:rsidRDefault="00273431" w:rsidP="00273431">
      <w:pPr>
        <w:spacing w:after="0" w:line="240" w:lineRule="auto"/>
        <w:jc w:val="both"/>
        <w:rPr>
          <w:sz w:val="24"/>
          <w:szCs w:val="24"/>
        </w:rPr>
      </w:pPr>
      <w:r w:rsidRPr="00F84FB5">
        <w:rPr>
          <w:sz w:val="24"/>
          <w:szCs w:val="24"/>
        </w:rPr>
        <w:t xml:space="preserve">• το βακτήριο Α θα μπορέσει να συνδυαστεί με το </w:t>
      </w:r>
      <w:proofErr w:type="spellStart"/>
      <w:r w:rsidRPr="00F84FB5">
        <w:rPr>
          <w:sz w:val="24"/>
          <w:szCs w:val="24"/>
        </w:rPr>
        <w:t>πλασμίδιο</w:t>
      </w:r>
      <w:proofErr w:type="spellEnd"/>
      <w:r w:rsidRPr="00F84FB5">
        <w:rPr>
          <w:sz w:val="24"/>
          <w:szCs w:val="24"/>
        </w:rPr>
        <w:t xml:space="preserve"> 2,</w:t>
      </w:r>
    </w:p>
    <w:p w14:paraId="144F546D" w14:textId="77777777" w:rsidR="00273431" w:rsidRPr="00F84FB5" w:rsidRDefault="00273431" w:rsidP="00273431">
      <w:pPr>
        <w:spacing w:after="0" w:line="240" w:lineRule="auto"/>
        <w:jc w:val="both"/>
        <w:rPr>
          <w:sz w:val="24"/>
          <w:szCs w:val="24"/>
        </w:rPr>
      </w:pPr>
      <w:r w:rsidRPr="00F84FB5">
        <w:rPr>
          <w:sz w:val="24"/>
          <w:szCs w:val="24"/>
        </w:rPr>
        <w:t xml:space="preserve">• το βακτήριο Β με τα </w:t>
      </w:r>
      <w:proofErr w:type="spellStart"/>
      <w:r w:rsidRPr="00F84FB5">
        <w:rPr>
          <w:sz w:val="24"/>
          <w:szCs w:val="24"/>
        </w:rPr>
        <w:t>πλασμίδια</w:t>
      </w:r>
      <w:proofErr w:type="spellEnd"/>
      <w:r w:rsidRPr="00F84FB5">
        <w:rPr>
          <w:sz w:val="24"/>
          <w:szCs w:val="24"/>
        </w:rPr>
        <w:t xml:space="preserve"> 1, 3 και 4 και</w:t>
      </w:r>
    </w:p>
    <w:p w14:paraId="42668D86" w14:textId="77777777" w:rsidR="00273431" w:rsidRPr="00F84FB5" w:rsidRDefault="00273431" w:rsidP="00273431">
      <w:pPr>
        <w:spacing w:after="0" w:line="240" w:lineRule="auto"/>
        <w:jc w:val="both"/>
        <w:rPr>
          <w:sz w:val="24"/>
          <w:szCs w:val="24"/>
        </w:rPr>
      </w:pPr>
      <w:r w:rsidRPr="00F84FB5">
        <w:rPr>
          <w:sz w:val="24"/>
          <w:szCs w:val="24"/>
        </w:rPr>
        <w:t xml:space="preserve">• το </w:t>
      </w:r>
      <w:proofErr w:type="spellStart"/>
      <w:r w:rsidRPr="00F84FB5">
        <w:rPr>
          <w:sz w:val="24"/>
          <w:szCs w:val="24"/>
        </w:rPr>
        <w:t>βακτιριο</w:t>
      </w:r>
      <w:proofErr w:type="spellEnd"/>
      <w:r w:rsidRPr="00F84FB5">
        <w:rPr>
          <w:sz w:val="24"/>
          <w:szCs w:val="24"/>
        </w:rPr>
        <w:t xml:space="preserve"> Γ με τα </w:t>
      </w:r>
      <w:proofErr w:type="spellStart"/>
      <w:r w:rsidRPr="00F84FB5">
        <w:rPr>
          <w:sz w:val="24"/>
          <w:szCs w:val="24"/>
        </w:rPr>
        <w:t>πλαςμίδια</w:t>
      </w:r>
      <w:proofErr w:type="spellEnd"/>
      <w:r w:rsidRPr="00F84FB5">
        <w:rPr>
          <w:sz w:val="24"/>
          <w:szCs w:val="24"/>
        </w:rPr>
        <w:t xml:space="preserve"> 3*, 4</w:t>
      </w:r>
    </w:p>
    <w:p w14:paraId="735022CC" w14:textId="77777777" w:rsidR="00273431" w:rsidRPr="00F84FB5" w:rsidRDefault="00273431" w:rsidP="00273431">
      <w:pPr>
        <w:spacing w:after="0" w:line="240" w:lineRule="auto"/>
        <w:jc w:val="both"/>
        <w:rPr>
          <w:sz w:val="24"/>
          <w:szCs w:val="24"/>
        </w:rPr>
      </w:pPr>
      <w:r w:rsidRPr="00F84FB5">
        <w:rPr>
          <w:sz w:val="24"/>
          <w:szCs w:val="24"/>
        </w:rPr>
        <w:t xml:space="preserve">Κάθε φορά επιλέγεται </w:t>
      </w:r>
      <w:proofErr w:type="spellStart"/>
      <w:r w:rsidRPr="00F84FB5">
        <w:rPr>
          <w:sz w:val="24"/>
          <w:szCs w:val="24"/>
        </w:rPr>
        <w:t>πλασμίδιο</w:t>
      </w:r>
      <w:proofErr w:type="spellEnd"/>
      <w:r w:rsidRPr="00F84FB5">
        <w:rPr>
          <w:sz w:val="24"/>
          <w:szCs w:val="24"/>
        </w:rPr>
        <w:t xml:space="preserve"> με γονίδια ανθεκτικότητας σε αντιβιοτικά που δεν τα διαθέτει το βακτήριο ξενιστής στο κύριο DNA του.</w:t>
      </w:r>
    </w:p>
    <w:p w14:paraId="356D7A64" w14:textId="7ED7B642" w:rsidR="00273431" w:rsidRPr="00F84FB5" w:rsidRDefault="00273431" w:rsidP="00273431">
      <w:pPr>
        <w:spacing w:after="0" w:line="240" w:lineRule="auto"/>
        <w:jc w:val="both"/>
        <w:rPr>
          <w:sz w:val="24"/>
          <w:szCs w:val="24"/>
        </w:rPr>
      </w:pPr>
      <w:r w:rsidRPr="00F84FB5">
        <w:rPr>
          <w:sz w:val="24"/>
          <w:szCs w:val="24"/>
        </w:rPr>
        <w:t xml:space="preserve">* Σημειώνεται ότι το </w:t>
      </w:r>
      <w:proofErr w:type="spellStart"/>
      <w:r w:rsidRPr="00F84FB5">
        <w:rPr>
          <w:sz w:val="24"/>
          <w:szCs w:val="24"/>
        </w:rPr>
        <w:t>πλασμίδιο</w:t>
      </w:r>
      <w:proofErr w:type="spellEnd"/>
      <w:r w:rsidRPr="00F84FB5">
        <w:rPr>
          <w:sz w:val="24"/>
          <w:szCs w:val="24"/>
        </w:rPr>
        <w:t xml:space="preserve"> 3 μπορεί να χρησιμοποιηθεί στο δεδομένο βακτήριο (Γ) μόνο με τη χρήση του αντιβιοτικού στρεπτομυκίνη.</w:t>
      </w:r>
    </w:p>
    <w:p w14:paraId="34780C4C" w14:textId="530F8C7B" w:rsidR="00273431" w:rsidRPr="00F84FB5" w:rsidRDefault="00273431" w:rsidP="00273431">
      <w:pPr>
        <w:spacing w:after="0" w:line="240" w:lineRule="auto"/>
        <w:jc w:val="both"/>
        <w:rPr>
          <w:sz w:val="24"/>
          <w:szCs w:val="24"/>
        </w:rPr>
      </w:pPr>
    </w:p>
    <w:p w14:paraId="168D19E3" w14:textId="5EB03BB9" w:rsidR="00ED715D" w:rsidRPr="00F84FB5" w:rsidRDefault="00ED715D" w:rsidP="00273431">
      <w:pPr>
        <w:spacing w:after="0" w:line="240" w:lineRule="auto"/>
        <w:jc w:val="both"/>
        <w:rPr>
          <w:b/>
          <w:bCs/>
          <w:sz w:val="24"/>
          <w:szCs w:val="24"/>
        </w:rPr>
      </w:pPr>
      <w:r w:rsidRPr="00F84FB5">
        <w:rPr>
          <w:b/>
          <w:bCs/>
          <w:sz w:val="24"/>
          <w:szCs w:val="24"/>
        </w:rPr>
        <w:t xml:space="preserve">Γ2. </w:t>
      </w:r>
    </w:p>
    <w:p w14:paraId="29F00425" w14:textId="2E7581C0" w:rsidR="00ED715D" w:rsidRPr="00F84FB5" w:rsidRDefault="00ED715D" w:rsidP="00273431">
      <w:pPr>
        <w:spacing w:after="0" w:line="240" w:lineRule="auto"/>
        <w:jc w:val="both"/>
        <w:rPr>
          <w:sz w:val="24"/>
          <w:szCs w:val="24"/>
        </w:rPr>
      </w:pPr>
      <w:r w:rsidRPr="00F84FB5">
        <w:rPr>
          <w:noProof/>
          <w:sz w:val="24"/>
          <w:szCs w:val="24"/>
        </w:rPr>
        <w:lastRenderedPageBreak/>
        <w:drawing>
          <wp:inline distT="0" distB="0" distL="0" distR="0" wp14:anchorId="266E4302" wp14:editId="625DA5AD">
            <wp:extent cx="5905428" cy="3366872"/>
            <wp:effectExtent l="0" t="0" r="635"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1278" cy="3370207"/>
                    </a:xfrm>
                    <a:prstGeom prst="rect">
                      <a:avLst/>
                    </a:prstGeom>
                  </pic:spPr>
                </pic:pic>
              </a:graphicData>
            </a:graphic>
          </wp:inline>
        </w:drawing>
      </w:r>
    </w:p>
    <w:p w14:paraId="2C46CDAF" w14:textId="0AF85ACB" w:rsidR="00ED715D" w:rsidRPr="00F84FB5" w:rsidRDefault="00ED715D" w:rsidP="00ED715D">
      <w:pPr>
        <w:spacing w:after="0" w:line="240" w:lineRule="auto"/>
        <w:jc w:val="both"/>
        <w:rPr>
          <w:sz w:val="24"/>
          <w:szCs w:val="24"/>
        </w:rPr>
      </w:pPr>
      <w:r w:rsidRPr="00F84FB5">
        <w:rPr>
          <w:b/>
          <w:bCs/>
          <w:sz w:val="24"/>
          <w:szCs w:val="24"/>
        </w:rPr>
        <w:t>Γ3.</w:t>
      </w:r>
      <w:r w:rsidRPr="00F84FB5">
        <w:rPr>
          <w:sz w:val="24"/>
          <w:szCs w:val="24"/>
        </w:rPr>
        <w:t xml:space="preserve"> Συμβολίζουμε με</w:t>
      </w:r>
    </w:p>
    <w:p w14:paraId="334D6B85" w14:textId="77777777" w:rsidR="00ED715D" w:rsidRPr="00F84FB5" w:rsidRDefault="00ED715D" w:rsidP="00ED715D">
      <w:pPr>
        <w:spacing w:after="0" w:line="240" w:lineRule="auto"/>
        <w:jc w:val="both"/>
        <w:rPr>
          <w:sz w:val="24"/>
          <w:szCs w:val="24"/>
        </w:rPr>
      </w:pPr>
      <w:r w:rsidRPr="00F84FB5">
        <w:rPr>
          <w:sz w:val="24"/>
          <w:szCs w:val="24"/>
        </w:rPr>
        <w:t xml:space="preserve">Β: το επικρατές για την β-αλυσίδα της αιμοσφαιρίνης </w:t>
      </w:r>
      <w:proofErr w:type="spellStart"/>
      <w:r w:rsidRPr="00F84FB5">
        <w:rPr>
          <w:sz w:val="24"/>
          <w:szCs w:val="24"/>
        </w:rPr>
        <w:t>HbA</w:t>
      </w:r>
      <w:proofErr w:type="spellEnd"/>
    </w:p>
    <w:p w14:paraId="3C22A8F4" w14:textId="77777777" w:rsidR="00ED715D" w:rsidRPr="00F84FB5" w:rsidRDefault="00ED715D" w:rsidP="00ED715D">
      <w:pPr>
        <w:spacing w:after="0" w:line="240" w:lineRule="auto"/>
        <w:jc w:val="both"/>
        <w:rPr>
          <w:sz w:val="24"/>
          <w:szCs w:val="24"/>
        </w:rPr>
      </w:pPr>
      <w:r w:rsidRPr="00F84FB5">
        <w:rPr>
          <w:sz w:val="24"/>
          <w:szCs w:val="24"/>
        </w:rPr>
        <w:t xml:space="preserve">β1: το μεταλλαγμένο </w:t>
      </w:r>
      <w:proofErr w:type="spellStart"/>
      <w:r w:rsidRPr="00F84FB5">
        <w:rPr>
          <w:sz w:val="24"/>
          <w:szCs w:val="24"/>
        </w:rPr>
        <w:t>αλληλόμορφο</w:t>
      </w:r>
      <w:proofErr w:type="spellEnd"/>
      <w:r w:rsidRPr="00F84FB5">
        <w:rPr>
          <w:sz w:val="24"/>
          <w:szCs w:val="24"/>
        </w:rPr>
        <w:t xml:space="preserve"> που διαθέτει θέση αναγνώρισης για ΠΕ Ε1</w:t>
      </w:r>
    </w:p>
    <w:p w14:paraId="18B8781A" w14:textId="77777777" w:rsidR="00ED715D" w:rsidRPr="00F84FB5" w:rsidRDefault="00ED715D" w:rsidP="00ED715D">
      <w:pPr>
        <w:spacing w:after="0" w:line="240" w:lineRule="auto"/>
        <w:jc w:val="both"/>
        <w:rPr>
          <w:sz w:val="24"/>
          <w:szCs w:val="24"/>
        </w:rPr>
      </w:pPr>
      <w:r w:rsidRPr="00F84FB5">
        <w:rPr>
          <w:sz w:val="24"/>
          <w:szCs w:val="24"/>
        </w:rPr>
        <w:t xml:space="preserve">β2: το μεταλλαγμένο </w:t>
      </w:r>
      <w:proofErr w:type="spellStart"/>
      <w:r w:rsidRPr="00F84FB5">
        <w:rPr>
          <w:sz w:val="24"/>
          <w:szCs w:val="24"/>
        </w:rPr>
        <w:t>αλληλόμορφο</w:t>
      </w:r>
      <w:proofErr w:type="spellEnd"/>
      <w:r w:rsidRPr="00F84FB5">
        <w:rPr>
          <w:sz w:val="24"/>
          <w:szCs w:val="24"/>
        </w:rPr>
        <w:t xml:space="preserve"> που διαθέτει θέση αναγνώρισης για ΠΕ Ε2</w:t>
      </w:r>
    </w:p>
    <w:p w14:paraId="36F23ED4" w14:textId="77777777" w:rsidR="00ED715D" w:rsidRPr="00F84FB5" w:rsidRDefault="00ED715D" w:rsidP="00ED715D">
      <w:pPr>
        <w:spacing w:after="0" w:line="240" w:lineRule="auto"/>
        <w:jc w:val="both"/>
        <w:rPr>
          <w:sz w:val="24"/>
          <w:szCs w:val="24"/>
        </w:rPr>
      </w:pPr>
      <w:r w:rsidRPr="00F84FB5">
        <w:rPr>
          <w:sz w:val="24"/>
          <w:szCs w:val="24"/>
        </w:rPr>
        <w:t>Οι γονότυποι των ατόμων είναι:</w:t>
      </w:r>
    </w:p>
    <w:p w14:paraId="3934E603" w14:textId="77777777" w:rsidR="00ED715D" w:rsidRPr="00F84FB5" w:rsidRDefault="00ED715D" w:rsidP="00ED715D">
      <w:pPr>
        <w:spacing w:after="0" w:line="240" w:lineRule="auto"/>
        <w:jc w:val="both"/>
        <w:rPr>
          <w:sz w:val="24"/>
          <w:szCs w:val="24"/>
        </w:rPr>
      </w:pPr>
      <w:r w:rsidRPr="00F84FB5">
        <w:rPr>
          <w:sz w:val="24"/>
          <w:szCs w:val="24"/>
        </w:rPr>
        <w:t>Ι3: Ββ</w:t>
      </w:r>
      <w:r w:rsidRPr="00F84FB5">
        <w:rPr>
          <w:sz w:val="24"/>
          <w:szCs w:val="24"/>
          <w:vertAlign w:val="subscript"/>
        </w:rPr>
        <w:t>2</w:t>
      </w:r>
      <w:r w:rsidRPr="00F84FB5">
        <w:rPr>
          <w:sz w:val="24"/>
          <w:szCs w:val="24"/>
        </w:rPr>
        <w:t xml:space="preserve">, </w:t>
      </w:r>
    </w:p>
    <w:p w14:paraId="77C6AF1C" w14:textId="77777777" w:rsidR="00ED715D" w:rsidRPr="00F84FB5" w:rsidRDefault="00ED715D" w:rsidP="00ED715D">
      <w:pPr>
        <w:spacing w:after="0" w:line="240" w:lineRule="auto"/>
        <w:jc w:val="both"/>
        <w:rPr>
          <w:sz w:val="24"/>
          <w:szCs w:val="24"/>
        </w:rPr>
      </w:pPr>
      <w:r w:rsidRPr="00F84FB5">
        <w:rPr>
          <w:sz w:val="24"/>
          <w:szCs w:val="24"/>
        </w:rPr>
        <w:t>Ι4: Ββ</w:t>
      </w:r>
      <w:r w:rsidRPr="00F84FB5">
        <w:rPr>
          <w:sz w:val="24"/>
          <w:szCs w:val="24"/>
          <w:vertAlign w:val="subscript"/>
        </w:rPr>
        <w:t>2</w:t>
      </w:r>
      <w:r w:rsidRPr="00F84FB5">
        <w:rPr>
          <w:sz w:val="24"/>
          <w:szCs w:val="24"/>
        </w:rPr>
        <w:t xml:space="preserve">, </w:t>
      </w:r>
    </w:p>
    <w:p w14:paraId="32A999FB" w14:textId="77777777" w:rsidR="00ED715D" w:rsidRPr="00F84FB5" w:rsidRDefault="00ED715D" w:rsidP="00ED715D">
      <w:pPr>
        <w:spacing w:after="0" w:line="240" w:lineRule="auto"/>
        <w:jc w:val="both"/>
        <w:rPr>
          <w:sz w:val="24"/>
          <w:szCs w:val="24"/>
        </w:rPr>
      </w:pPr>
      <w:r w:rsidRPr="00F84FB5">
        <w:rPr>
          <w:sz w:val="24"/>
          <w:szCs w:val="24"/>
        </w:rPr>
        <w:t>ΙΙ1: Ββ</w:t>
      </w:r>
      <w:r w:rsidRPr="00F84FB5">
        <w:rPr>
          <w:sz w:val="24"/>
          <w:szCs w:val="24"/>
          <w:vertAlign w:val="subscript"/>
        </w:rPr>
        <w:t>1</w:t>
      </w:r>
      <w:r w:rsidRPr="00F84FB5">
        <w:rPr>
          <w:sz w:val="24"/>
          <w:szCs w:val="24"/>
        </w:rPr>
        <w:t xml:space="preserve"> </w:t>
      </w:r>
    </w:p>
    <w:p w14:paraId="77E440A7" w14:textId="1CC0E426" w:rsidR="00ED715D" w:rsidRPr="00F84FB5" w:rsidRDefault="00ED715D" w:rsidP="00ED715D">
      <w:pPr>
        <w:spacing w:after="0" w:line="240" w:lineRule="auto"/>
        <w:jc w:val="both"/>
        <w:rPr>
          <w:sz w:val="24"/>
          <w:szCs w:val="24"/>
        </w:rPr>
      </w:pPr>
      <w:r w:rsidRPr="00F84FB5">
        <w:rPr>
          <w:sz w:val="24"/>
          <w:szCs w:val="24"/>
        </w:rPr>
        <w:t>ΙΙ2: Ββ</w:t>
      </w:r>
      <w:r w:rsidRPr="00F84FB5">
        <w:rPr>
          <w:sz w:val="24"/>
          <w:szCs w:val="24"/>
          <w:vertAlign w:val="subscript"/>
        </w:rPr>
        <w:t>1</w:t>
      </w:r>
      <w:r w:rsidRPr="00F84FB5">
        <w:rPr>
          <w:sz w:val="24"/>
          <w:szCs w:val="24"/>
        </w:rPr>
        <w:t xml:space="preserve"> και</w:t>
      </w:r>
    </w:p>
    <w:p w14:paraId="0A914440" w14:textId="77777777" w:rsidR="00ED715D" w:rsidRPr="00F84FB5" w:rsidRDefault="00ED715D" w:rsidP="00ED715D">
      <w:pPr>
        <w:spacing w:after="0" w:line="240" w:lineRule="auto"/>
        <w:jc w:val="both"/>
        <w:rPr>
          <w:sz w:val="24"/>
          <w:szCs w:val="24"/>
        </w:rPr>
      </w:pPr>
      <w:r w:rsidRPr="00F84FB5">
        <w:rPr>
          <w:sz w:val="24"/>
          <w:szCs w:val="24"/>
        </w:rPr>
        <w:t>ΙΙ3: Ββ</w:t>
      </w:r>
      <w:r w:rsidRPr="00F84FB5">
        <w:rPr>
          <w:sz w:val="24"/>
          <w:szCs w:val="24"/>
          <w:vertAlign w:val="subscript"/>
        </w:rPr>
        <w:t>2</w:t>
      </w:r>
    </w:p>
    <w:p w14:paraId="468DAE2B" w14:textId="77777777" w:rsidR="00ED715D" w:rsidRPr="00F84FB5" w:rsidRDefault="00ED715D" w:rsidP="00ED715D">
      <w:pPr>
        <w:spacing w:after="0" w:line="240" w:lineRule="auto"/>
        <w:jc w:val="both"/>
        <w:rPr>
          <w:sz w:val="24"/>
          <w:szCs w:val="24"/>
        </w:rPr>
      </w:pPr>
    </w:p>
    <w:p w14:paraId="6CFF64AF" w14:textId="04604F05" w:rsidR="00ED715D" w:rsidRPr="00F84FB5" w:rsidRDefault="00ED715D" w:rsidP="00ED715D">
      <w:pPr>
        <w:spacing w:after="0" w:line="240" w:lineRule="auto"/>
        <w:jc w:val="both"/>
        <w:rPr>
          <w:sz w:val="24"/>
          <w:szCs w:val="24"/>
        </w:rPr>
      </w:pPr>
      <w:r w:rsidRPr="00F84FB5">
        <w:rPr>
          <w:b/>
          <w:bCs/>
          <w:sz w:val="24"/>
          <w:szCs w:val="24"/>
        </w:rPr>
        <w:t>Γ4.</w:t>
      </w:r>
      <w:r w:rsidRPr="00F84FB5">
        <w:rPr>
          <w:sz w:val="24"/>
          <w:szCs w:val="24"/>
        </w:rPr>
        <w:t xml:space="preserve"> Μετά τη δράση της Ε1 στο άτομο ΙΙ3 θα έχουμε μόνο τμήματα των 500 </w:t>
      </w:r>
      <w:proofErr w:type="spellStart"/>
      <w:r w:rsidRPr="00F84FB5">
        <w:rPr>
          <w:sz w:val="24"/>
          <w:szCs w:val="24"/>
        </w:rPr>
        <w:t>ζβ</w:t>
      </w:r>
      <w:proofErr w:type="spellEnd"/>
      <w:r w:rsidRPr="00F84FB5">
        <w:rPr>
          <w:sz w:val="24"/>
          <w:szCs w:val="24"/>
        </w:rPr>
        <w:t xml:space="preserve">, ενώ μετά τη δράση της Ε2 θα έχουμε τμήματα: 300 </w:t>
      </w:r>
      <w:proofErr w:type="spellStart"/>
      <w:r w:rsidRPr="00F84FB5">
        <w:rPr>
          <w:sz w:val="24"/>
          <w:szCs w:val="24"/>
        </w:rPr>
        <w:t>ζβ</w:t>
      </w:r>
      <w:proofErr w:type="spellEnd"/>
      <w:r w:rsidRPr="00F84FB5">
        <w:rPr>
          <w:sz w:val="24"/>
          <w:szCs w:val="24"/>
        </w:rPr>
        <w:t xml:space="preserve"> και 200 </w:t>
      </w:r>
      <w:proofErr w:type="spellStart"/>
      <w:r w:rsidRPr="00F84FB5">
        <w:rPr>
          <w:sz w:val="24"/>
          <w:szCs w:val="24"/>
        </w:rPr>
        <w:t>ζβ</w:t>
      </w:r>
      <w:proofErr w:type="spellEnd"/>
    </w:p>
    <w:p w14:paraId="7DC413DB" w14:textId="4FB7B324" w:rsidR="00ED715D" w:rsidRPr="00F84FB5" w:rsidRDefault="00ED715D" w:rsidP="00ED715D">
      <w:pPr>
        <w:spacing w:after="0" w:line="240" w:lineRule="auto"/>
        <w:jc w:val="both"/>
        <w:rPr>
          <w:sz w:val="24"/>
          <w:szCs w:val="24"/>
        </w:rPr>
      </w:pPr>
      <w:r w:rsidRPr="00F84FB5">
        <w:rPr>
          <w:noProof/>
          <w:sz w:val="24"/>
          <w:szCs w:val="24"/>
        </w:rPr>
        <w:lastRenderedPageBreak/>
        <w:drawing>
          <wp:inline distT="0" distB="0" distL="0" distR="0" wp14:anchorId="40516F87" wp14:editId="0F306C4E">
            <wp:extent cx="6420746" cy="4067743"/>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0746" cy="4067743"/>
                    </a:xfrm>
                    <a:prstGeom prst="rect">
                      <a:avLst/>
                    </a:prstGeom>
                  </pic:spPr>
                </pic:pic>
              </a:graphicData>
            </a:graphic>
          </wp:inline>
        </w:drawing>
      </w:r>
    </w:p>
    <w:p w14:paraId="46369401" w14:textId="77777777" w:rsidR="00ED715D" w:rsidRPr="00F84FB5" w:rsidRDefault="00ED715D" w:rsidP="00ED715D">
      <w:pPr>
        <w:spacing w:after="0" w:line="240" w:lineRule="auto"/>
        <w:jc w:val="both"/>
        <w:rPr>
          <w:b/>
          <w:bCs/>
          <w:sz w:val="24"/>
          <w:szCs w:val="24"/>
        </w:rPr>
      </w:pPr>
    </w:p>
    <w:p w14:paraId="55605EDE" w14:textId="36F41928" w:rsidR="00ED715D" w:rsidRPr="00F84FB5" w:rsidRDefault="00ED715D" w:rsidP="00ED715D">
      <w:pPr>
        <w:spacing w:after="0" w:line="240" w:lineRule="auto"/>
        <w:jc w:val="both"/>
        <w:rPr>
          <w:sz w:val="24"/>
          <w:szCs w:val="24"/>
        </w:rPr>
      </w:pPr>
      <w:r w:rsidRPr="00F84FB5">
        <w:rPr>
          <w:b/>
          <w:bCs/>
          <w:sz w:val="24"/>
          <w:szCs w:val="24"/>
        </w:rPr>
        <w:t>Γ5.</w:t>
      </w:r>
      <w:r w:rsidRPr="00F84FB5">
        <w:rPr>
          <w:sz w:val="24"/>
          <w:szCs w:val="24"/>
        </w:rPr>
        <w:t xml:space="preserve"> Η πιθανότητα το παιδί των ΙΙ2 και ΙΙ3 να φέρει ένα τουλάχιστον </w:t>
      </w:r>
      <w:proofErr w:type="spellStart"/>
      <w:r w:rsidRPr="00F84FB5">
        <w:rPr>
          <w:sz w:val="24"/>
          <w:szCs w:val="24"/>
        </w:rPr>
        <w:t>αλληλόμορφο</w:t>
      </w:r>
      <w:proofErr w:type="spellEnd"/>
      <w:r w:rsidRPr="00F84FB5">
        <w:rPr>
          <w:sz w:val="24"/>
          <w:szCs w:val="24"/>
        </w:rPr>
        <w:t xml:space="preserve"> β</w:t>
      </w:r>
      <w:r w:rsidRPr="00F84FB5">
        <w:rPr>
          <w:sz w:val="24"/>
          <w:szCs w:val="24"/>
          <w:vertAlign w:val="subscript"/>
        </w:rPr>
        <w:t>2</w:t>
      </w:r>
      <w:r w:rsidRPr="00F84FB5">
        <w:rPr>
          <w:sz w:val="24"/>
          <w:szCs w:val="24"/>
        </w:rPr>
        <w:t xml:space="preserve"> είναι 2/4 ή 1/2 ή 50%.</w:t>
      </w:r>
    </w:p>
    <w:p w14:paraId="4D75DBE9" w14:textId="3DFED172" w:rsidR="00ED715D" w:rsidRPr="00F84FB5" w:rsidRDefault="00ED715D" w:rsidP="00ED715D">
      <w:pPr>
        <w:spacing w:after="0" w:line="240" w:lineRule="auto"/>
        <w:jc w:val="center"/>
        <w:rPr>
          <w:sz w:val="24"/>
          <w:szCs w:val="24"/>
        </w:rPr>
      </w:pPr>
      <w:r w:rsidRPr="00F84FB5">
        <w:rPr>
          <w:noProof/>
          <w:sz w:val="24"/>
          <w:szCs w:val="24"/>
        </w:rPr>
        <w:drawing>
          <wp:inline distT="0" distB="0" distL="0" distR="0" wp14:anchorId="7FF70E46" wp14:editId="43EB894B">
            <wp:extent cx="3353268" cy="3658111"/>
            <wp:effectExtent l="0" t="0" r="0" b="0"/>
            <wp:docPr id="4" name="Εικόνα 4"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πίνακας&#10;&#10;Περιγραφή που δημιουργήθηκε αυτόματα"/>
                    <pic:cNvPicPr/>
                  </pic:nvPicPr>
                  <pic:blipFill>
                    <a:blip r:embed="rId9"/>
                    <a:stretch>
                      <a:fillRect/>
                    </a:stretch>
                  </pic:blipFill>
                  <pic:spPr>
                    <a:xfrm>
                      <a:off x="0" y="0"/>
                      <a:ext cx="3353268" cy="3658111"/>
                    </a:xfrm>
                    <a:prstGeom prst="rect">
                      <a:avLst/>
                    </a:prstGeom>
                  </pic:spPr>
                </pic:pic>
              </a:graphicData>
            </a:graphic>
          </wp:inline>
        </w:drawing>
      </w:r>
    </w:p>
    <w:p w14:paraId="73B5DC07" w14:textId="387E4022" w:rsidR="00ED715D" w:rsidRPr="00F84FB5" w:rsidRDefault="00ED715D" w:rsidP="00ED715D">
      <w:pPr>
        <w:spacing w:after="0" w:line="240" w:lineRule="auto"/>
        <w:rPr>
          <w:sz w:val="24"/>
          <w:szCs w:val="24"/>
        </w:rPr>
      </w:pPr>
    </w:p>
    <w:p w14:paraId="079E317F" w14:textId="77777777" w:rsidR="00ED715D" w:rsidRPr="00F84FB5" w:rsidRDefault="00ED715D" w:rsidP="00ED715D">
      <w:pPr>
        <w:spacing w:after="0" w:line="240" w:lineRule="auto"/>
        <w:rPr>
          <w:b/>
          <w:bCs/>
          <w:sz w:val="24"/>
          <w:szCs w:val="24"/>
        </w:rPr>
      </w:pPr>
      <w:r w:rsidRPr="00F84FB5">
        <w:rPr>
          <w:b/>
          <w:bCs/>
          <w:sz w:val="24"/>
          <w:szCs w:val="24"/>
        </w:rPr>
        <w:t>ΘΕΜΑ Δ</w:t>
      </w:r>
    </w:p>
    <w:p w14:paraId="5ADD7CB3" w14:textId="77777777" w:rsidR="00ED715D" w:rsidRPr="00F84FB5" w:rsidRDefault="00ED715D" w:rsidP="00ED715D">
      <w:pPr>
        <w:spacing w:after="0" w:line="240" w:lineRule="auto"/>
        <w:rPr>
          <w:b/>
          <w:bCs/>
          <w:sz w:val="24"/>
          <w:szCs w:val="24"/>
        </w:rPr>
      </w:pPr>
      <w:r w:rsidRPr="00F84FB5">
        <w:rPr>
          <w:b/>
          <w:bCs/>
          <w:sz w:val="24"/>
          <w:szCs w:val="24"/>
        </w:rPr>
        <w:t>Δ1.</w:t>
      </w:r>
    </w:p>
    <w:p w14:paraId="7E05B544" w14:textId="77777777" w:rsidR="00ED715D" w:rsidRPr="00F84FB5" w:rsidRDefault="00ED715D" w:rsidP="00ED715D">
      <w:pPr>
        <w:spacing w:after="0" w:line="240" w:lineRule="auto"/>
        <w:rPr>
          <w:sz w:val="24"/>
          <w:szCs w:val="24"/>
        </w:rPr>
      </w:pPr>
      <w:r w:rsidRPr="00F84FB5">
        <w:rPr>
          <w:sz w:val="24"/>
          <w:szCs w:val="24"/>
        </w:rPr>
        <w:t>α.   Αλυσίδα Ι :αντιστοιχεί στο γονίδιο</w:t>
      </w:r>
    </w:p>
    <w:p w14:paraId="3C07F487" w14:textId="77777777" w:rsidR="00ED715D" w:rsidRPr="00F84FB5" w:rsidRDefault="00ED715D" w:rsidP="00ED715D">
      <w:pPr>
        <w:spacing w:after="0" w:line="240" w:lineRule="auto"/>
        <w:rPr>
          <w:sz w:val="24"/>
          <w:szCs w:val="24"/>
        </w:rPr>
      </w:pPr>
      <w:r w:rsidRPr="00F84FB5">
        <w:rPr>
          <w:sz w:val="24"/>
          <w:szCs w:val="24"/>
        </w:rPr>
        <w:t xml:space="preserve">Αλυσίδα ΙΙ : αντιστοιχεί στο </w:t>
      </w:r>
      <w:proofErr w:type="spellStart"/>
      <w:r w:rsidRPr="00F84FB5">
        <w:rPr>
          <w:sz w:val="24"/>
          <w:szCs w:val="24"/>
        </w:rPr>
        <w:t>cDNA</w:t>
      </w:r>
      <w:proofErr w:type="spellEnd"/>
    </w:p>
    <w:p w14:paraId="183CBE94" w14:textId="77777777" w:rsidR="00ED715D" w:rsidRPr="00F84FB5" w:rsidRDefault="00ED715D" w:rsidP="00ED715D">
      <w:pPr>
        <w:spacing w:after="0" w:line="240" w:lineRule="auto"/>
        <w:rPr>
          <w:sz w:val="24"/>
          <w:szCs w:val="24"/>
        </w:rPr>
      </w:pPr>
      <w:r w:rsidRPr="00F84FB5">
        <w:rPr>
          <w:sz w:val="24"/>
          <w:szCs w:val="24"/>
        </w:rPr>
        <w:t xml:space="preserve">β . Στην υβριδοποίηση συμμετέχει η </w:t>
      </w:r>
      <w:proofErr w:type="spellStart"/>
      <w:r w:rsidRPr="00F84FB5">
        <w:rPr>
          <w:sz w:val="24"/>
          <w:szCs w:val="24"/>
        </w:rPr>
        <w:t>κωδική</w:t>
      </w:r>
      <w:proofErr w:type="spellEnd"/>
      <w:r w:rsidRPr="00F84FB5">
        <w:rPr>
          <w:sz w:val="24"/>
          <w:szCs w:val="24"/>
        </w:rPr>
        <w:t xml:space="preserve"> αλυσίδα.</w:t>
      </w:r>
    </w:p>
    <w:p w14:paraId="6D67FDF1" w14:textId="77777777" w:rsidR="00ED715D" w:rsidRPr="00F84FB5" w:rsidRDefault="00ED715D" w:rsidP="00ED715D">
      <w:pPr>
        <w:spacing w:after="0" w:line="240" w:lineRule="auto"/>
        <w:jc w:val="both"/>
        <w:rPr>
          <w:sz w:val="24"/>
          <w:szCs w:val="24"/>
        </w:rPr>
      </w:pPr>
      <w:r w:rsidRPr="00F84FB5">
        <w:rPr>
          <w:sz w:val="24"/>
          <w:szCs w:val="24"/>
        </w:rPr>
        <w:lastRenderedPageBreak/>
        <w:t xml:space="preserve">Το </w:t>
      </w:r>
      <w:proofErr w:type="spellStart"/>
      <w:r w:rsidRPr="00F84FB5">
        <w:rPr>
          <w:sz w:val="24"/>
          <w:szCs w:val="24"/>
        </w:rPr>
        <w:t>cDNA</w:t>
      </w:r>
      <w:proofErr w:type="spellEnd"/>
      <w:r w:rsidRPr="00F84FB5">
        <w:rPr>
          <w:sz w:val="24"/>
          <w:szCs w:val="24"/>
        </w:rPr>
        <w:t xml:space="preserve"> είναι συμπληρωματικό και </w:t>
      </w:r>
      <w:proofErr w:type="spellStart"/>
      <w:r w:rsidRPr="00F84FB5">
        <w:rPr>
          <w:sz w:val="24"/>
          <w:szCs w:val="24"/>
        </w:rPr>
        <w:t>αντιπαράλληλο</w:t>
      </w:r>
      <w:proofErr w:type="spellEnd"/>
      <w:r w:rsidRPr="00F84FB5">
        <w:rPr>
          <w:sz w:val="24"/>
          <w:szCs w:val="24"/>
        </w:rPr>
        <w:t xml:space="preserve"> του mRNA. Το mRNA αποτελεί το κινητό αντίγραφο της </w:t>
      </w:r>
      <w:proofErr w:type="spellStart"/>
      <w:r w:rsidRPr="00F84FB5">
        <w:rPr>
          <w:sz w:val="24"/>
          <w:szCs w:val="24"/>
        </w:rPr>
        <w:t>κωδικής</w:t>
      </w:r>
      <w:proofErr w:type="spellEnd"/>
      <w:r w:rsidRPr="00F84FB5">
        <w:rPr>
          <w:sz w:val="24"/>
          <w:szCs w:val="24"/>
        </w:rPr>
        <w:t xml:space="preserve"> αλυσίδας, άρα το </w:t>
      </w:r>
      <w:proofErr w:type="spellStart"/>
      <w:r w:rsidRPr="00F84FB5">
        <w:rPr>
          <w:sz w:val="24"/>
          <w:szCs w:val="24"/>
        </w:rPr>
        <w:t>cDNA</w:t>
      </w:r>
      <w:proofErr w:type="spellEnd"/>
      <w:r w:rsidRPr="00F84FB5">
        <w:rPr>
          <w:sz w:val="24"/>
          <w:szCs w:val="24"/>
        </w:rPr>
        <w:t xml:space="preserve"> θα υβριδοποιεί την </w:t>
      </w:r>
      <w:proofErr w:type="spellStart"/>
      <w:r w:rsidRPr="00F84FB5">
        <w:rPr>
          <w:sz w:val="24"/>
          <w:szCs w:val="24"/>
        </w:rPr>
        <w:t>κωδική</w:t>
      </w:r>
      <w:proofErr w:type="spellEnd"/>
      <w:r w:rsidRPr="00F84FB5">
        <w:rPr>
          <w:sz w:val="24"/>
          <w:szCs w:val="24"/>
        </w:rPr>
        <w:t xml:space="preserve"> που είναι συμπληρωματική και </w:t>
      </w:r>
      <w:proofErr w:type="spellStart"/>
      <w:r w:rsidRPr="00F84FB5">
        <w:rPr>
          <w:sz w:val="24"/>
          <w:szCs w:val="24"/>
        </w:rPr>
        <w:t>αντιπαράλληλη</w:t>
      </w:r>
      <w:proofErr w:type="spellEnd"/>
      <w:r w:rsidRPr="00F84FB5">
        <w:rPr>
          <w:sz w:val="24"/>
          <w:szCs w:val="24"/>
        </w:rPr>
        <w:t xml:space="preserve"> της μη </w:t>
      </w:r>
      <w:proofErr w:type="spellStart"/>
      <w:r w:rsidRPr="00F84FB5">
        <w:rPr>
          <w:sz w:val="24"/>
          <w:szCs w:val="24"/>
        </w:rPr>
        <w:t>κωδικής</w:t>
      </w:r>
      <w:proofErr w:type="spellEnd"/>
      <w:r w:rsidRPr="00F84FB5">
        <w:rPr>
          <w:sz w:val="24"/>
          <w:szCs w:val="24"/>
        </w:rPr>
        <w:t xml:space="preserve">, η οποία με τη σειρά της είναι συμπληρωματική και </w:t>
      </w:r>
      <w:proofErr w:type="spellStart"/>
      <w:r w:rsidRPr="00F84FB5">
        <w:rPr>
          <w:sz w:val="24"/>
          <w:szCs w:val="24"/>
        </w:rPr>
        <w:t>αντιπαράλληλη</w:t>
      </w:r>
      <w:proofErr w:type="spellEnd"/>
      <w:r w:rsidRPr="00F84FB5">
        <w:rPr>
          <w:sz w:val="24"/>
          <w:szCs w:val="24"/>
        </w:rPr>
        <w:t xml:space="preserve"> του mRNA.</w:t>
      </w:r>
    </w:p>
    <w:p w14:paraId="49860002" w14:textId="77777777" w:rsidR="00ED715D" w:rsidRPr="00F84FB5" w:rsidRDefault="00ED715D" w:rsidP="00ED715D">
      <w:pPr>
        <w:spacing w:after="0" w:line="240" w:lineRule="auto"/>
        <w:jc w:val="both"/>
        <w:rPr>
          <w:sz w:val="24"/>
          <w:szCs w:val="24"/>
        </w:rPr>
      </w:pPr>
      <w:r w:rsidRPr="00F84FB5">
        <w:rPr>
          <w:sz w:val="24"/>
          <w:szCs w:val="24"/>
        </w:rPr>
        <w:t xml:space="preserve">Άρα το </w:t>
      </w:r>
      <w:proofErr w:type="spellStart"/>
      <w:r w:rsidRPr="00F84FB5">
        <w:rPr>
          <w:sz w:val="24"/>
          <w:szCs w:val="24"/>
        </w:rPr>
        <w:t>cDNA</w:t>
      </w:r>
      <w:proofErr w:type="spellEnd"/>
      <w:r w:rsidRPr="00F84FB5">
        <w:rPr>
          <w:sz w:val="24"/>
          <w:szCs w:val="24"/>
        </w:rPr>
        <w:t xml:space="preserve"> έχει ( στο μεγαλύτερο τμήμα του) την ίδια αλληλουχία με την μη </w:t>
      </w:r>
      <w:proofErr w:type="spellStart"/>
      <w:r w:rsidRPr="00F84FB5">
        <w:rPr>
          <w:sz w:val="24"/>
          <w:szCs w:val="24"/>
        </w:rPr>
        <w:t>κωδική</w:t>
      </w:r>
      <w:proofErr w:type="spellEnd"/>
      <w:r w:rsidRPr="00F84FB5">
        <w:rPr>
          <w:sz w:val="24"/>
          <w:szCs w:val="24"/>
        </w:rPr>
        <w:t xml:space="preserve"> και έτσι θα συνδέεται με ( υβριδοποιεί) την </w:t>
      </w:r>
      <w:proofErr w:type="spellStart"/>
      <w:r w:rsidRPr="00F84FB5">
        <w:rPr>
          <w:sz w:val="24"/>
          <w:szCs w:val="24"/>
        </w:rPr>
        <w:t>κωδική</w:t>
      </w:r>
      <w:proofErr w:type="spellEnd"/>
      <w:r w:rsidRPr="00F84FB5">
        <w:rPr>
          <w:sz w:val="24"/>
          <w:szCs w:val="24"/>
        </w:rPr>
        <w:t>.</w:t>
      </w:r>
    </w:p>
    <w:p w14:paraId="34BB3780" w14:textId="77777777" w:rsidR="00ED715D" w:rsidRPr="00F84FB5" w:rsidRDefault="00ED715D" w:rsidP="00ED715D">
      <w:pPr>
        <w:spacing w:after="0" w:line="240" w:lineRule="auto"/>
        <w:jc w:val="both"/>
        <w:rPr>
          <w:sz w:val="24"/>
          <w:szCs w:val="24"/>
        </w:rPr>
      </w:pPr>
      <w:r w:rsidRPr="00F84FB5">
        <w:rPr>
          <w:sz w:val="24"/>
          <w:szCs w:val="24"/>
        </w:rPr>
        <w:t xml:space="preserve">γ . οι περιοχές α, β είναι τα </w:t>
      </w:r>
      <w:proofErr w:type="spellStart"/>
      <w:r w:rsidRPr="00F84FB5">
        <w:rPr>
          <w:sz w:val="24"/>
          <w:szCs w:val="24"/>
        </w:rPr>
        <w:t>εσώνια</w:t>
      </w:r>
      <w:proofErr w:type="spellEnd"/>
      <w:r w:rsidRPr="00F84FB5">
        <w:rPr>
          <w:sz w:val="24"/>
          <w:szCs w:val="24"/>
        </w:rPr>
        <w:t xml:space="preserve">. Αυτά απομακρύνονται κατά την ωρίμανση του πρόδρομου μορίου mRNA και απουσιάζουν από το </w:t>
      </w:r>
      <w:proofErr w:type="spellStart"/>
      <w:r w:rsidRPr="00F84FB5">
        <w:rPr>
          <w:sz w:val="24"/>
          <w:szCs w:val="24"/>
        </w:rPr>
        <w:t>cDNA</w:t>
      </w:r>
      <w:proofErr w:type="spellEnd"/>
      <w:r w:rsidRPr="00F84FB5">
        <w:rPr>
          <w:sz w:val="24"/>
          <w:szCs w:val="24"/>
        </w:rPr>
        <w:t xml:space="preserve">, οπότε τα αντίστοιχα τμήματα της </w:t>
      </w:r>
      <w:proofErr w:type="spellStart"/>
      <w:r w:rsidRPr="00F84FB5">
        <w:rPr>
          <w:sz w:val="24"/>
          <w:szCs w:val="24"/>
        </w:rPr>
        <w:t>κωδικής</w:t>
      </w:r>
      <w:proofErr w:type="spellEnd"/>
      <w:r w:rsidRPr="00F84FB5">
        <w:rPr>
          <w:sz w:val="24"/>
          <w:szCs w:val="24"/>
        </w:rPr>
        <w:t xml:space="preserve"> δεν έχουν συμπληρωματικά στο </w:t>
      </w:r>
      <w:proofErr w:type="spellStart"/>
      <w:r w:rsidRPr="00F84FB5">
        <w:rPr>
          <w:sz w:val="24"/>
          <w:szCs w:val="24"/>
        </w:rPr>
        <w:t>cDNA</w:t>
      </w:r>
      <w:proofErr w:type="spellEnd"/>
      <w:r w:rsidRPr="00F84FB5">
        <w:rPr>
          <w:sz w:val="24"/>
          <w:szCs w:val="24"/>
        </w:rPr>
        <w:t>.</w:t>
      </w:r>
    </w:p>
    <w:p w14:paraId="126BC4EC" w14:textId="77777777" w:rsidR="00163387" w:rsidRPr="00F84FB5" w:rsidRDefault="00163387" w:rsidP="00ED715D">
      <w:pPr>
        <w:spacing w:after="0" w:line="240" w:lineRule="auto"/>
        <w:jc w:val="both"/>
        <w:rPr>
          <w:sz w:val="24"/>
          <w:szCs w:val="24"/>
        </w:rPr>
      </w:pPr>
    </w:p>
    <w:p w14:paraId="0D4CFD20" w14:textId="79B43BEC" w:rsidR="00ED715D" w:rsidRPr="00F84FB5" w:rsidRDefault="00ED715D" w:rsidP="00ED715D">
      <w:pPr>
        <w:spacing w:after="0" w:line="240" w:lineRule="auto"/>
        <w:jc w:val="both"/>
        <w:rPr>
          <w:sz w:val="24"/>
          <w:szCs w:val="24"/>
        </w:rPr>
      </w:pPr>
      <w:r w:rsidRPr="00F84FB5">
        <w:rPr>
          <w:b/>
          <w:bCs/>
          <w:sz w:val="24"/>
          <w:szCs w:val="24"/>
        </w:rPr>
        <w:t>Δ2.</w:t>
      </w:r>
      <w:r w:rsidRPr="00F84FB5">
        <w:rPr>
          <w:sz w:val="24"/>
          <w:szCs w:val="24"/>
        </w:rPr>
        <w:t xml:space="preserve"> Παρακάτω υποδεικνύονται τρεις πιθανοί μηχανισμοί από τους οποίους ο μαθητής θα πρέπει να παρουσιάσει ΜΟΝΟ τους 2.</w:t>
      </w:r>
    </w:p>
    <w:p w14:paraId="5D975D03" w14:textId="77777777" w:rsidR="00ED715D" w:rsidRPr="00F84FB5" w:rsidRDefault="00ED715D" w:rsidP="00ED715D">
      <w:pPr>
        <w:spacing w:after="0" w:line="240" w:lineRule="auto"/>
        <w:rPr>
          <w:b/>
          <w:bCs/>
          <w:sz w:val="24"/>
          <w:szCs w:val="24"/>
        </w:rPr>
      </w:pPr>
      <w:r w:rsidRPr="00F84FB5">
        <w:rPr>
          <w:b/>
          <w:bCs/>
          <w:sz w:val="24"/>
          <w:szCs w:val="24"/>
        </w:rPr>
        <w:t>Μηχανισμός #1</w:t>
      </w:r>
    </w:p>
    <w:p w14:paraId="5E6F2A8C" w14:textId="4B6E52B2" w:rsidR="00ED715D" w:rsidRPr="00F84FB5" w:rsidRDefault="00ED715D" w:rsidP="00163387">
      <w:pPr>
        <w:spacing w:after="0" w:line="240" w:lineRule="auto"/>
        <w:jc w:val="both"/>
        <w:rPr>
          <w:sz w:val="24"/>
          <w:szCs w:val="24"/>
        </w:rPr>
      </w:pPr>
      <w:r w:rsidRPr="00F84FB5">
        <w:rPr>
          <w:sz w:val="24"/>
          <w:szCs w:val="24"/>
        </w:rPr>
        <w:t xml:space="preserve">Προκύπτει θηλυκό άτομο </w:t>
      </w:r>
      <w:proofErr w:type="spellStart"/>
      <w:r w:rsidRPr="00F84FB5">
        <w:rPr>
          <w:sz w:val="24"/>
          <w:szCs w:val="24"/>
        </w:rPr>
        <w:t>Χ</w:t>
      </w:r>
      <w:r w:rsidRPr="00F84FB5">
        <w:rPr>
          <w:sz w:val="24"/>
          <w:szCs w:val="24"/>
          <w:vertAlign w:val="superscript"/>
        </w:rPr>
        <w:t>α</w:t>
      </w:r>
      <w:r w:rsidRPr="00F84FB5">
        <w:rPr>
          <w:sz w:val="24"/>
          <w:szCs w:val="24"/>
        </w:rPr>
        <w:t>Χ</w:t>
      </w:r>
      <w:r w:rsidRPr="00F84FB5">
        <w:rPr>
          <w:sz w:val="24"/>
          <w:szCs w:val="24"/>
          <w:vertAlign w:val="superscript"/>
        </w:rPr>
        <w:t>α</w:t>
      </w:r>
      <w:proofErr w:type="spellEnd"/>
      <w:r w:rsidRPr="00F84FB5">
        <w:rPr>
          <w:sz w:val="24"/>
          <w:szCs w:val="24"/>
        </w:rPr>
        <w:t xml:space="preserve"> από τη γονιμοποίηση φυσιολογικού θηλυκού γαμέτη (ωαρίου) Χ</w:t>
      </w:r>
      <w:r w:rsidRPr="00F84FB5">
        <w:rPr>
          <w:sz w:val="24"/>
          <w:szCs w:val="24"/>
          <w:vertAlign w:val="superscript"/>
        </w:rPr>
        <w:t>α</w:t>
      </w:r>
      <w:r w:rsidRPr="00F84FB5">
        <w:rPr>
          <w:sz w:val="24"/>
          <w:szCs w:val="24"/>
        </w:rPr>
        <w:t xml:space="preserve"> από αρσενικό γαμέτη Χ</w:t>
      </w:r>
      <w:r w:rsidRPr="00F84FB5">
        <w:rPr>
          <w:sz w:val="24"/>
          <w:szCs w:val="24"/>
          <w:vertAlign w:val="superscript"/>
        </w:rPr>
        <w:t>α</w:t>
      </w:r>
      <w:r w:rsidRPr="00F84FB5">
        <w:rPr>
          <w:sz w:val="24"/>
          <w:szCs w:val="24"/>
        </w:rPr>
        <w:t xml:space="preserve"> του φυσιολογικού αρσενικού γονέα μετά από γονιδιακή μετάλλαξη όπου το Χ</w:t>
      </w:r>
      <w:r w:rsidRPr="00F84FB5">
        <w:rPr>
          <w:sz w:val="24"/>
          <w:szCs w:val="24"/>
          <w:vertAlign w:val="superscript"/>
        </w:rPr>
        <w:t>Α</w:t>
      </w:r>
      <w:r w:rsidRPr="00F84FB5">
        <w:rPr>
          <w:sz w:val="24"/>
          <w:szCs w:val="24"/>
        </w:rPr>
        <w:t xml:space="preserve"> μεταλλάχθηκε σε Χ</w:t>
      </w:r>
      <w:r w:rsidRPr="00F84FB5">
        <w:rPr>
          <w:sz w:val="24"/>
          <w:szCs w:val="24"/>
          <w:vertAlign w:val="superscript"/>
        </w:rPr>
        <w:t>α</w:t>
      </w:r>
      <w:r w:rsidRPr="00F84FB5">
        <w:rPr>
          <w:sz w:val="24"/>
          <w:szCs w:val="24"/>
        </w:rPr>
        <w:t>.</w:t>
      </w:r>
    </w:p>
    <w:p w14:paraId="62676302" w14:textId="1E813EB2" w:rsidR="00163387" w:rsidRPr="00F84FB5" w:rsidRDefault="00163387" w:rsidP="00163387">
      <w:pPr>
        <w:spacing w:after="0" w:line="240" w:lineRule="auto"/>
        <w:jc w:val="both"/>
        <w:rPr>
          <w:sz w:val="24"/>
          <w:szCs w:val="24"/>
        </w:rPr>
      </w:pPr>
      <w:r w:rsidRPr="00F84FB5">
        <w:rPr>
          <w:noProof/>
          <w:sz w:val="24"/>
          <w:szCs w:val="24"/>
        </w:rPr>
        <w:drawing>
          <wp:inline distT="0" distB="0" distL="0" distR="0" wp14:anchorId="2090A344" wp14:editId="1231E094">
            <wp:extent cx="2514302" cy="6515100"/>
            <wp:effectExtent l="0" t="0" r="635" b="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pic:nvPicPr>
                  <pic:blipFill>
                    <a:blip r:embed="rId10"/>
                    <a:stretch>
                      <a:fillRect/>
                    </a:stretch>
                  </pic:blipFill>
                  <pic:spPr>
                    <a:xfrm>
                      <a:off x="0" y="0"/>
                      <a:ext cx="2515769" cy="6518902"/>
                    </a:xfrm>
                    <a:prstGeom prst="rect">
                      <a:avLst/>
                    </a:prstGeom>
                  </pic:spPr>
                </pic:pic>
              </a:graphicData>
            </a:graphic>
          </wp:inline>
        </w:drawing>
      </w:r>
    </w:p>
    <w:p w14:paraId="524F4F75" w14:textId="77777777" w:rsidR="00163387" w:rsidRPr="00F84FB5" w:rsidRDefault="00163387" w:rsidP="00163387">
      <w:pPr>
        <w:spacing w:after="0" w:line="240" w:lineRule="auto"/>
        <w:jc w:val="both"/>
        <w:rPr>
          <w:b/>
          <w:bCs/>
          <w:sz w:val="24"/>
          <w:szCs w:val="24"/>
        </w:rPr>
      </w:pPr>
      <w:r w:rsidRPr="00F84FB5">
        <w:rPr>
          <w:b/>
          <w:bCs/>
          <w:sz w:val="24"/>
          <w:szCs w:val="24"/>
        </w:rPr>
        <w:lastRenderedPageBreak/>
        <w:t>Μηχανισμός #2</w:t>
      </w:r>
    </w:p>
    <w:p w14:paraId="577D9E4D" w14:textId="04938009" w:rsidR="00163387" w:rsidRPr="00F84FB5" w:rsidRDefault="00163387" w:rsidP="00163387">
      <w:pPr>
        <w:spacing w:after="0" w:line="240" w:lineRule="auto"/>
        <w:jc w:val="both"/>
        <w:rPr>
          <w:sz w:val="24"/>
          <w:szCs w:val="24"/>
        </w:rPr>
      </w:pPr>
      <w:r w:rsidRPr="00F84FB5">
        <w:rPr>
          <w:sz w:val="24"/>
          <w:szCs w:val="24"/>
        </w:rPr>
        <w:t xml:space="preserve">Προκύπτει θηλυκό άτομο </w:t>
      </w:r>
      <w:proofErr w:type="spellStart"/>
      <w:r w:rsidRPr="00F84FB5">
        <w:rPr>
          <w:sz w:val="24"/>
          <w:szCs w:val="24"/>
        </w:rPr>
        <w:t>Χ</w:t>
      </w:r>
      <w:r w:rsidRPr="00F84FB5">
        <w:rPr>
          <w:sz w:val="24"/>
          <w:szCs w:val="24"/>
          <w:vertAlign w:val="superscript"/>
        </w:rPr>
        <w:t>α</w:t>
      </w:r>
      <w:r w:rsidRPr="00F84FB5">
        <w:rPr>
          <w:sz w:val="24"/>
          <w:szCs w:val="24"/>
        </w:rPr>
        <w:t>Χ</w:t>
      </w:r>
      <w:r w:rsidRPr="00F84FB5">
        <w:rPr>
          <w:sz w:val="24"/>
          <w:szCs w:val="24"/>
          <w:vertAlign w:val="superscript"/>
        </w:rPr>
        <w:t>α</w:t>
      </w:r>
      <w:proofErr w:type="spellEnd"/>
      <w:r w:rsidRPr="00F84FB5">
        <w:rPr>
          <w:sz w:val="24"/>
          <w:szCs w:val="24"/>
        </w:rPr>
        <w:t xml:space="preserve"> από τη γονιμοποίηση μη φυσιολογικού θηλυκού γαμέτη (ωαρίου) </w:t>
      </w:r>
      <w:proofErr w:type="spellStart"/>
      <w:r w:rsidRPr="00F84FB5">
        <w:rPr>
          <w:sz w:val="24"/>
          <w:szCs w:val="24"/>
        </w:rPr>
        <w:t>Χ</w:t>
      </w:r>
      <w:r w:rsidRPr="00F84FB5">
        <w:rPr>
          <w:sz w:val="24"/>
          <w:szCs w:val="24"/>
          <w:vertAlign w:val="superscript"/>
        </w:rPr>
        <w:t>α</w:t>
      </w:r>
      <w:r w:rsidRPr="00F84FB5">
        <w:rPr>
          <w:sz w:val="24"/>
          <w:szCs w:val="24"/>
        </w:rPr>
        <w:t>Χ</w:t>
      </w:r>
      <w:r w:rsidRPr="00F84FB5">
        <w:rPr>
          <w:sz w:val="24"/>
          <w:szCs w:val="24"/>
          <w:vertAlign w:val="superscript"/>
        </w:rPr>
        <w:t>α</w:t>
      </w:r>
      <w:proofErr w:type="spellEnd"/>
      <w:r w:rsidRPr="00F84FB5">
        <w:rPr>
          <w:sz w:val="24"/>
          <w:szCs w:val="24"/>
        </w:rPr>
        <w:t xml:space="preserve"> που προέκυψε από μη διαχωρισμό των αδελφών </w:t>
      </w:r>
      <w:proofErr w:type="spellStart"/>
      <w:r w:rsidRPr="00F84FB5">
        <w:rPr>
          <w:sz w:val="24"/>
          <w:szCs w:val="24"/>
        </w:rPr>
        <w:t>χρωματίδων</w:t>
      </w:r>
      <w:proofErr w:type="spellEnd"/>
      <w:r w:rsidRPr="00F84FB5">
        <w:rPr>
          <w:sz w:val="24"/>
          <w:szCs w:val="24"/>
        </w:rPr>
        <w:t xml:space="preserve"> κατά τη 2η μειωτική διαίρεση στον θηλυκό γονέα για τη δημιουργία γαμετών, από αρσενικό γαμέτη χωρίς φυλετικά χρωμοσώματα του φυσιολογικού αρσενικού γονέα μετά από μη διαχωρισμό είτε των ομόλογων χρωμοσωμάτων είτε των αδελφών </w:t>
      </w:r>
      <w:proofErr w:type="spellStart"/>
      <w:r w:rsidRPr="00F84FB5">
        <w:rPr>
          <w:sz w:val="24"/>
          <w:szCs w:val="24"/>
        </w:rPr>
        <w:t>χρωματίδων</w:t>
      </w:r>
      <w:proofErr w:type="spellEnd"/>
      <w:r w:rsidRPr="00F84FB5">
        <w:rPr>
          <w:sz w:val="24"/>
          <w:szCs w:val="24"/>
        </w:rPr>
        <w:t xml:space="preserve"> κατά την 1η ή 2η μειωτική διαίρεση .για τη δημιουργία των σπερματοζωαρίων.</w:t>
      </w:r>
    </w:p>
    <w:p w14:paraId="29A39D3B" w14:textId="44C7CF91" w:rsidR="00163387" w:rsidRPr="00F84FB5" w:rsidRDefault="00163387" w:rsidP="00163387">
      <w:pPr>
        <w:spacing w:after="0" w:line="240" w:lineRule="auto"/>
        <w:jc w:val="both"/>
        <w:rPr>
          <w:sz w:val="24"/>
          <w:szCs w:val="24"/>
        </w:rPr>
      </w:pPr>
      <w:r w:rsidRPr="00F84FB5">
        <w:rPr>
          <w:noProof/>
          <w:sz w:val="24"/>
          <w:szCs w:val="24"/>
        </w:rPr>
        <w:drawing>
          <wp:inline distT="0" distB="0" distL="0" distR="0" wp14:anchorId="187CCEF0" wp14:editId="071B7E45">
            <wp:extent cx="5439534" cy="2524477"/>
            <wp:effectExtent l="0" t="0" r="889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9534" cy="2524477"/>
                    </a:xfrm>
                    <a:prstGeom prst="rect">
                      <a:avLst/>
                    </a:prstGeom>
                  </pic:spPr>
                </pic:pic>
              </a:graphicData>
            </a:graphic>
          </wp:inline>
        </w:drawing>
      </w:r>
    </w:p>
    <w:p w14:paraId="73333750" w14:textId="77777777" w:rsidR="00163387" w:rsidRPr="00F84FB5" w:rsidRDefault="00163387" w:rsidP="00163387">
      <w:pPr>
        <w:spacing w:after="0" w:line="240" w:lineRule="auto"/>
        <w:jc w:val="both"/>
        <w:rPr>
          <w:b/>
          <w:bCs/>
          <w:sz w:val="24"/>
          <w:szCs w:val="24"/>
        </w:rPr>
      </w:pPr>
      <w:r w:rsidRPr="00F84FB5">
        <w:rPr>
          <w:b/>
          <w:bCs/>
          <w:sz w:val="24"/>
          <w:szCs w:val="24"/>
        </w:rPr>
        <w:t>Μηχανισμός #3</w:t>
      </w:r>
    </w:p>
    <w:p w14:paraId="4072D7D9" w14:textId="740020A8" w:rsidR="00163387" w:rsidRPr="00F84FB5" w:rsidRDefault="00163387" w:rsidP="00163387">
      <w:pPr>
        <w:spacing w:after="0" w:line="240" w:lineRule="auto"/>
        <w:jc w:val="both"/>
        <w:rPr>
          <w:sz w:val="24"/>
          <w:szCs w:val="24"/>
        </w:rPr>
      </w:pPr>
      <w:r w:rsidRPr="00F84FB5">
        <w:rPr>
          <w:sz w:val="24"/>
          <w:szCs w:val="24"/>
        </w:rPr>
        <w:t xml:space="preserve">Προκύπτει άτομο </w:t>
      </w:r>
      <w:proofErr w:type="spellStart"/>
      <w:r w:rsidRPr="00F84FB5">
        <w:rPr>
          <w:sz w:val="24"/>
          <w:szCs w:val="24"/>
        </w:rPr>
        <w:t>Χ</w:t>
      </w:r>
      <w:r w:rsidRPr="00F84FB5">
        <w:rPr>
          <w:sz w:val="24"/>
          <w:szCs w:val="24"/>
          <w:vertAlign w:val="superscript"/>
        </w:rPr>
        <w:t>α</w:t>
      </w:r>
      <w:r w:rsidRPr="00F84FB5">
        <w:rPr>
          <w:sz w:val="24"/>
          <w:szCs w:val="24"/>
        </w:rPr>
        <w:t>Χ</w:t>
      </w:r>
      <w:proofErr w:type="spellEnd"/>
      <w:r w:rsidRPr="00F84FB5">
        <w:rPr>
          <w:sz w:val="24"/>
          <w:szCs w:val="24"/>
          <w:vertAlign w:val="superscript"/>
        </w:rPr>
        <w:t>-</w:t>
      </w:r>
      <w:r w:rsidRPr="00F84FB5">
        <w:rPr>
          <w:sz w:val="24"/>
          <w:szCs w:val="24"/>
        </w:rPr>
        <w:t>με έλλειψη τμήματος του Χ χρωμοσώματος που περιλαμβάνει τη γενετική θέση της ιδιότητας Α. Το άτομο αυτό μπορεί να προκύψει από έναν φυσιολογικό θηλυκό γαμέτη Χ</w:t>
      </w:r>
      <w:r w:rsidRPr="00F84FB5">
        <w:rPr>
          <w:sz w:val="24"/>
          <w:szCs w:val="24"/>
          <w:vertAlign w:val="superscript"/>
        </w:rPr>
        <w:t>α</w:t>
      </w:r>
      <w:r w:rsidRPr="00F84FB5">
        <w:rPr>
          <w:sz w:val="24"/>
          <w:szCs w:val="24"/>
        </w:rPr>
        <w:t xml:space="preserve"> ο οποίος γονιμοποιείται από σπερματοζωάριο που παρουσιάζει έλλειψη στο τμήμα του Χ χρωμοσώματος που προαναφέρθηκε.</w:t>
      </w:r>
    </w:p>
    <w:p w14:paraId="43F1B362" w14:textId="6A5B0C93" w:rsidR="00163387" w:rsidRPr="00F84FB5" w:rsidRDefault="00163387" w:rsidP="00163387">
      <w:pPr>
        <w:spacing w:after="0" w:line="240" w:lineRule="auto"/>
        <w:jc w:val="both"/>
        <w:rPr>
          <w:sz w:val="24"/>
          <w:szCs w:val="24"/>
        </w:rPr>
      </w:pPr>
      <w:r w:rsidRPr="00F84FB5">
        <w:rPr>
          <w:noProof/>
          <w:sz w:val="24"/>
          <w:szCs w:val="24"/>
        </w:rPr>
        <w:drawing>
          <wp:inline distT="0" distB="0" distL="0" distR="0" wp14:anchorId="6522668D" wp14:editId="73C51246">
            <wp:extent cx="2276793" cy="4391638"/>
            <wp:effectExtent l="0" t="0" r="9525" b="9525"/>
            <wp:docPr id="7" name="Εικόνα 7" descr="Εικόνα που περιέχει τορναδό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τορναδόρος&#10;&#10;Περιγραφή που δημιουργήθηκε αυτόματα"/>
                    <pic:cNvPicPr/>
                  </pic:nvPicPr>
                  <pic:blipFill>
                    <a:blip r:embed="rId12"/>
                    <a:stretch>
                      <a:fillRect/>
                    </a:stretch>
                  </pic:blipFill>
                  <pic:spPr>
                    <a:xfrm>
                      <a:off x="0" y="0"/>
                      <a:ext cx="2276793" cy="4391638"/>
                    </a:xfrm>
                    <a:prstGeom prst="rect">
                      <a:avLst/>
                    </a:prstGeom>
                  </pic:spPr>
                </pic:pic>
              </a:graphicData>
            </a:graphic>
          </wp:inline>
        </w:drawing>
      </w:r>
    </w:p>
    <w:p w14:paraId="3C8BB5D8" w14:textId="77777777" w:rsidR="00163387" w:rsidRPr="00F84FB5" w:rsidRDefault="00163387" w:rsidP="00163387">
      <w:pPr>
        <w:spacing w:after="0" w:line="240" w:lineRule="auto"/>
        <w:jc w:val="both"/>
        <w:rPr>
          <w:b/>
          <w:bCs/>
          <w:sz w:val="24"/>
          <w:szCs w:val="24"/>
        </w:rPr>
      </w:pPr>
      <w:r w:rsidRPr="00F84FB5">
        <w:rPr>
          <w:b/>
          <w:bCs/>
          <w:sz w:val="24"/>
          <w:szCs w:val="24"/>
        </w:rPr>
        <w:t>Δ3.</w:t>
      </w:r>
    </w:p>
    <w:p w14:paraId="56CC0538" w14:textId="77777777" w:rsidR="00163387" w:rsidRPr="00F84FB5" w:rsidRDefault="00163387" w:rsidP="00163387">
      <w:pPr>
        <w:spacing w:after="0" w:line="240" w:lineRule="auto"/>
        <w:jc w:val="both"/>
        <w:rPr>
          <w:sz w:val="24"/>
          <w:szCs w:val="24"/>
        </w:rPr>
      </w:pPr>
      <w:r w:rsidRPr="00F84FB5">
        <w:rPr>
          <w:sz w:val="24"/>
          <w:szCs w:val="24"/>
        </w:rPr>
        <w:lastRenderedPageBreak/>
        <w:t xml:space="preserve">α.   </w:t>
      </w:r>
      <w:r w:rsidRPr="00F84FB5">
        <w:rPr>
          <w:b/>
          <w:bCs/>
          <w:sz w:val="24"/>
          <w:szCs w:val="24"/>
        </w:rPr>
        <w:t>Μεταλλαγμένη Πρωτεΐνη Α:</w:t>
      </w:r>
      <w:r w:rsidRPr="00F84FB5">
        <w:rPr>
          <w:sz w:val="24"/>
          <w:szCs w:val="24"/>
        </w:rPr>
        <w:t xml:space="preserve"> αντικατάσταση της δεύτερης βάσης Τ του 4ου </w:t>
      </w:r>
      <w:proofErr w:type="spellStart"/>
      <w:r w:rsidRPr="00F84FB5">
        <w:rPr>
          <w:sz w:val="24"/>
          <w:szCs w:val="24"/>
        </w:rPr>
        <w:t>κωδικονίου</w:t>
      </w:r>
      <w:proofErr w:type="spellEnd"/>
      <w:r w:rsidRPr="00F84FB5">
        <w:rPr>
          <w:sz w:val="24"/>
          <w:szCs w:val="24"/>
        </w:rPr>
        <w:t xml:space="preserve"> από G. δηλ. TTG σε TGG</w:t>
      </w:r>
    </w:p>
    <w:p w14:paraId="6BF128CE" w14:textId="77777777" w:rsidR="00163387" w:rsidRPr="00F84FB5" w:rsidRDefault="00163387" w:rsidP="00163387">
      <w:pPr>
        <w:spacing w:after="0" w:line="240" w:lineRule="auto"/>
        <w:jc w:val="both"/>
        <w:rPr>
          <w:sz w:val="24"/>
          <w:szCs w:val="24"/>
        </w:rPr>
      </w:pPr>
      <w:r w:rsidRPr="00F84FB5">
        <w:rPr>
          <w:b/>
          <w:bCs/>
          <w:sz w:val="24"/>
          <w:szCs w:val="24"/>
        </w:rPr>
        <w:t>Μεταλλαγμένη Πρωτεΐνη Β</w:t>
      </w:r>
      <w:r w:rsidRPr="00F84FB5">
        <w:rPr>
          <w:sz w:val="24"/>
          <w:szCs w:val="24"/>
        </w:rPr>
        <w:t xml:space="preserve">: αντικατάσταση της πρώτης βάσης G του 6ου </w:t>
      </w:r>
      <w:proofErr w:type="spellStart"/>
      <w:r w:rsidRPr="00F84FB5">
        <w:rPr>
          <w:sz w:val="24"/>
          <w:szCs w:val="24"/>
        </w:rPr>
        <w:t>κωδικονίου</w:t>
      </w:r>
      <w:proofErr w:type="spellEnd"/>
      <w:r w:rsidRPr="00F84FB5">
        <w:rPr>
          <w:sz w:val="24"/>
          <w:szCs w:val="24"/>
        </w:rPr>
        <w:t xml:space="preserve"> από Τα δηλ.. GGA σε TGA (</w:t>
      </w:r>
      <w:proofErr w:type="spellStart"/>
      <w:r w:rsidRPr="00F84FB5">
        <w:rPr>
          <w:sz w:val="24"/>
          <w:szCs w:val="24"/>
        </w:rPr>
        <w:t>κωδικόνιο</w:t>
      </w:r>
      <w:proofErr w:type="spellEnd"/>
      <w:r w:rsidRPr="00F84FB5">
        <w:rPr>
          <w:sz w:val="24"/>
          <w:szCs w:val="24"/>
        </w:rPr>
        <w:t xml:space="preserve"> λήξης)</w:t>
      </w:r>
    </w:p>
    <w:p w14:paraId="1DB76385" w14:textId="77777777" w:rsidR="00163387" w:rsidRPr="00F84FB5" w:rsidRDefault="00163387" w:rsidP="00163387">
      <w:pPr>
        <w:spacing w:after="0" w:line="240" w:lineRule="auto"/>
        <w:jc w:val="both"/>
        <w:rPr>
          <w:sz w:val="24"/>
          <w:szCs w:val="24"/>
        </w:rPr>
      </w:pPr>
      <w:r w:rsidRPr="00F84FB5">
        <w:rPr>
          <w:b/>
          <w:bCs/>
          <w:sz w:val="24"/>
          <w:szCs w:val="24"/>
        </w:rPr>
        <w:t>Μεταλλαγμένη Πρωτεΐνη Γ</w:t>
      </w:r>
      <w:r w:rsidRPr="00F84FB5">
        <w:rPr>
          <w:sz w:val="24"/>
          <w:szCs w:val="24"/>
        </w:rPr>
        <w:t xml:space="preserve">: Έλλειψη της πρώτη C του 2ου </w:t>
      </w:r>
      <w:proofErr w:type="spellStart"/>
      <w:r w:rsidRPr="00F84FB5">
        <w:rPr>
          <w:sz w:val="24"/>
          <w:szCs w:val="24"/>
        </w:rPr>
        <w:t>κωδικονίου</w:t>
      </w:r>
      <w:proofErr w:type="spellEnd"/>
      <w:r w:rsidRPr="00F84FB5">
        <w:rPr>
          <w:sz w:val="24"/>
          <w:szCs w:val="24"/>
        </w:rPr>
        <w:t xml:space="preserve"> CAC, αλλάζει η διαδοχή των </w:t>
      </w:r>
      <w:proofErr w:type="spellStart"/>
      <w:r w:rsidRPr="00F84FB5">
        <w:rPr>
          <w:sz w:val="24"/>
          <w:szCs w:val="24"/>
        </w:rPr>
        <w:t>κωδικονίων</w:t>
      </w:r>
      <w:proofErr w:type="spellEnd"/>
      <w:r w:rsidRPr="00F84FB5">
        <w:rPr>
          <w:sz w:val="24"/>
          <w:szCs w:val="24"/>
        </w:rPr>
        <w:t xml:space="preserve"> (σειρά ανάγνωσης) στο mRNA και γίνεται:</w:t>
      </w:r>
    </w:p>
    <w:p w14:paraId="1F71A263" w14:textId="77777777" w:rsidR="00163387" w:rsidRPr="00F84FB5" w:rsidRDefault="00163387" w:rsidP="00163387">
      <w:pPr>
        <w:spacing w:after="0" w:line="240" w:lineRule="auto"/>
        <w:jc w:val="both"/>
        <w:rPr>
          <w:sz w:val="24"/>
          <w:szCs w:val="24"/>
          <w:lang w:val="en-US"/>
        </w:rPr>
      </w:pPr>
      <w:r w:rsidRPr="00F84FB5">
        <w:rPr>
          <w:sz w:val="24"/>
          <w:szCs w:val="24"/>
          <w:lang w:val="en-US"/>
        </w:rPr>
        <w:t>5'ATG-ACA-GGT-TGT-GGG-GAG-</w:t>
      </w:r>
      <w:proofErr w:type="gramStart"/>
      <w:r w:rsidRPr="00F84FB5">
        <w:rPr>
          <w:sz w:val="24"/>
          <w:szCs w:val="24"/>
          <w:lang w:val="en-US"/>
        </w:rPr>
        <w:t>AC..-</w:t>
      </w:r>
      <w:proofErr w:type="gramEnd"/>
      <w:r w:rsidRPr="00F84FB5">
        <w:rPr>
          <w:sz w:val="24"/>
          <w:szCs w:val="24"/>
          <w:lang w:val="en-US"/>
        </w:rPr>
        <w:t>3'</w:t>
      </w:r>
    </w:p>
    <w:p w14:paraId="656F64DD" w14:textId="77777777" w:rsidR="00163387" w:rsidRPr="00F84FB5" w:rsidRDefault="00163387" w:rsidP="00163387">
      <w:pPr>
        <w:spacing w:after="0" w:line="240" w:lineRule="auto"/>
        <w:jc w:val="both"/>
        <w:rPr>
          <w:sz w:val="24"/>
          <w:szCs w:val="24"/>
        </w:rPr>
      </w:pPr>
      <w:r w:rsidRPr="00F84FB5">
        <w:rPr>
          <w:b/>
          <w:bCs/>
          <w:sz w:val="24"/>
          <w:szCs w:val="24"/>
        </w:rPr>
        <w:t>Μεταλλαγμένη Πρωτεΐνη Δ</w:t>
      </w:r>
      <w:r w:rsidRPr="00F84FB5">
        <w:rPr>
          <w:sz w:val="24"/>
          <w:szCs w:val="24"/>
        </w:rPr>
        <w:t xml:space="preserve">: Προσθήκη τριών βάσεων </w:t>
      </w:r>
      <w:proofErr w:type="spellStart"/>
      <w:r w:rsidRPr="00F84FB5">
        <w:rPr>
          <w:sz w:val="24"/>
          <w:szCs w:val="24"/>
        </w:rPr>
        <w:t>κωδικονίου</w:t>
      </w:r>
      <w:proofErr w:type="spellEnd"/>
      <w:r w:rsidRPr="00F84FB5">
        <w:rPr>
          <w:sz w:val="24"/>
          <w:szCs w:val="24"/>
        </w:rPr>
        <w:t xml:space="preserve"> 5'TGT3' μετά την πρώτη βάση Α του 3ου </w:t>
      </w:r>
      <w:proofErr w:type="spellStart"/>
      <w:r w:rsidRPr="00F84FB5">
        <w:rPr>
          <w:sz w:val="24"/>
          <w:szCs w:val="24"/>
        </w:rPr>
        <w:t>κωδικονίου</w:t>
      </w:r>
      <w:proofErr w:type="spellEnd"/>
      <w:r w:rsidRPr="00F84FB5">
        <w:rPr>
          <w:sz w:val="24"/>
          <w:szCs w:val="24"/>
        </w:rPr>
        <w:t xml:space="preserve"> AGG, με αποτέλεσμα να αλλάξει το </w:t>
      </w:r>
      <w:proofErr w:type="spellStart"/>
      <w:r w:rsidRPr="00F84FB5">
        <w:rPr>
          <w:sz w:val="24"/>
          <w:szCs w:val="24"/>
        </w:rPr>
        <w:t>κωδικόνιο</w:t>
      </w:r>
      <w:proofErr w:type="spellEnd"/>
      <w:r w:rsidRPr="00F84FB5">
        <w:rPr>
          <w:sz w:val="24"/>
          <w:szCs w:val="24"/>
        </w:rPr>
        <w:t xml:space="preserve"> της </w:t>
      </w:r>
      <w:proofErr w:type="spellStart"/>
      <w:r w:rsidRPr="00F84FB5">
        <w:rPr>
          <w:sz w:val="24"/>
          <w:szCs w:val="24"/>
        </w:rPr>
        <w:t>μεθειονίνης</w:t>
      </w:r>
      <w:proofErr w:type="spellEnd"/>
      <w:r w:rsidRPr="00F84FB5">
        <w:rPr>
          <w:sz w:val="24"/>
          <w:szCs w:val="24"/>
        </w:rPr>
        <w:t xml:space="preserve"> και προκύπτει ένα επιπλέον </w:t>
      </w:r>
      <w:proofErr w:type="spellStart"/>
      <w:r w:rsidRPr="00F84FB5">
        <w:rPr>
          <w:sz w:val="24"/>
          <w:szCs w:val="24"/>
        </w:rPr>
        <w:t>κωδικόνιο</w:t>
      </w:r>
      <w:proofErr w:type="spellEnd"/>
      <w:r w:rsidRPr="00F84FB5">
        <w:rPr>
          <w:sz w:val="24"/>
          <w:szCs w:val="24"/>
        </w:rPr>
        <w:t xml:space="preserve"> το TGG της </w:t>
      </w:r>
      <w:proofErr w:type="spellStart"/>
      <w:r w:rsidRPr="00F84FB5">
        <w:rPr>
          <w:sz w:val="24"/>
          <w:szCs w:val="24"/>
        </w:rPr>
        <w:t>τρυπτοφάνης</w:t>
      </w:r>
      <w:proofErr w:type="spellEnd"/>
      <w:r w:rsidRPr="00F84FB5">
        <w:rPr>
          <w:sz w:val="24"/>
          <w:szCs w:val="24"/>
        </w:rPr>
        <w:t>. Τα υπόλοιπα ακολουθούν όπως στην φυσιολογική πρωτεΐνη.</w:t>
      </w:r>
    </w:p>
    <w:p w14:paraId="7D7D5543" w14:textId="77777777" w:rsidR="00163387" w:rsidRPr="00F84FB5" w:rsidRDefault="00163387" w:rsidP="00163387">
      <w:pPr>
        <w:spacing w:after="0" w:line="240" w:lineRule="auto"/>
        <w:jc w:val="both"/>
        <w:rPr>
          <w:sz w:val="24"/>
          <w:szCs w:val="24"/>
        </w:rPr>
      </w:pPr>
      <w:r w:rsidRPr="00F84FB5">
        <w:rPr>
          <w:sz w:val="24"/>
          <w:szCs w:val="24"/>
        </w:rPr>
        <w:t>β.</w:t>
      </w:r>
    </w:p>
    <w:p w14:paraId="41FE5B10" w14:textId="57D768A9" w:rsidR="00163387" w:rsidRPr="00F84FB5" w:rsidRDefault="00163387" w:rsidP="00163387">
      <w:pPr>
        <w:spacing w:after="0" w:line="240" w:lineRule="auto"/>
        <w:jc w:val="both"/>
        <w:rPr>
          <w:sz w:val="24"/>
          <w:szCs w:val="24"/>
        </w:rPr>
      </w:pPr>
      <w:r w:rsidRPr="00F84FB5">
        <w:rPr>
          <w:sz w:val="24"/>
          <w:szCs w:val="24"/>
        </w:rPr>
        <w:t>5' -ATG-CAC-AGG-TTG -TGG-GGA-GAC-...3</w:t>
      </w:r>
    </w:p>
    <w:p w14:paraId="7DD6F0F6" w14:textId="77777777" w:rsidR="00163387" w:rsidRPr="00F84FB5" w:rsidRDefault="00163387" w:rsidP="00163387">
      <w:pPr>
        <w:spacing w:after="0" w:line="240" w:lineRule="auto"/>
        <w:jc w:val="both"/>
        <w:rPr>
          <w:sz w:val="24"/>
          <w:szCs w:val="24"/>
        </w:rPr>
      </w:pPr>
    </w:p>
    <w:p w14:paraId="672ABE00" w14:textId="77777777" w:rsidR="00163387" w:rsidRPr="00F84FB5" w:rsidRDefault="00163387" w:rsidP="00163387">
      <w:pPr>
        <w:spacing w:after="0" w:line="240" w:lineRule="auto"/>
        <w:jc w:val="both"/>
        <w:rPr>
          <w:sz w:val="24"/>
          <w:szCs w:val="24"/>
        </w:rPr>
      </w:pPr>
    </w:p>
    <w:p w14:paraId="5A912A27" w14:textId="77777777" w:rsidR="00163387" w:rsidRPr="00F84FB5" w:rsidRDefault="00163387" w:rsidP="00163387">
      <w:pPr>
        <w:spacing w:after="0" w:line="240" w:lineRule="auto"/>
        <w:jc w:val="both"/>
        <w:rPr>
          <w:sz w:val="24"/>
          <w:szCs w:val="24"/>
        </w:rPr>
      </w:pPr>
    </w:p>
    <w:sectPr w:rsidR="00163387" w:rsidRPr="00F84FB5" w:rsidSect="00A44242">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6435" w14:textId="77777777" w:rsidR="00C14F76" w:rsidRDefault="00C14F76" w:rsidP="00E61B82">
      <w:pPr>
        <w:spacing w:after="0" w:line="240" w:lineRule="auto"/>
      </w:pPr>
      <w:r>
        <w:separator/>
      </w:r>
    </w:p>
  </w:endnote>
  <w:endnote w:type="continuationSeparator" w:id="0">
    <w:p w14:paraId="3D48A414" w14:textId="77777777" w:rsidR="00C14F76" w:rsidRDefault="00C14F76" w:rsidP="00E6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6A24" w14:textId="77777777" w:rsidR="00C14F76" w:rsidRDefault="00C14F76" w:rsidP="00E61B82">
      <w:pPr>
        <w:spacing w:after="0" w:line="240" w:lineRule="auto"/>
      </w:pPr>
      <w:r>
        <w:separator/>
      </w:r>
    </w:p>
  </w:footnote>
  <w:footnote w:type="continuationSeparator" w:id="0">
    <w:p w14:paraId="3D0A9305" w14:textId="77777777" w:rsidR="00C14F76" w:rsidRDefault="00C14F76" w:rsidP="00E61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540E" w14:textId="77777777" w:rsidR="00E61B82" w:rsidRDefault="00E61B82" w:rsidP="00E61B82">
    <w:pPr>
      <w:pStyle w:val="a3"/>
      <w:pBdr>
        <w:bottom w:val="single" w:sz="4" w:space="1" w:color="auto"/>
      </w:pBdr>
    </w:pPr>
    <w:r>
      <w:t>ΦΡΟΝΤΙΣΤΗΡΙΟ ΠΡΟΠΥΛΑΙΑ ΡΕΘΥΜΝΟ</w:t>
    </w:r>
  </w:p>
  <w:p w14:paraId="45FAEB6F" w14:textId="77777777" w:rsidR="00E61B82" w:rsidRDefault="00E61B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42"/>
    <w:rsid w:val="00163387"/>
    <w:rsid w:val="00273431"/>
    <w:rsid w:val="00A44242"/>
    <w:rsid w:val="00B82CD6"/>
    <w:rsid w:val="00C14F76"/>
    <w:rsid w:val="00E61B82"/>
    <w:rsid w:val="00E91A63"/>
    <w:rsid w:val="00ED715D"/>
    <w:rsid w:val="00F84F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7BD4"/>
  <w15:chartTrackingRefBased/>
  <w15:docId w15:val="{80D2ADB0-9CCA-4D2B-9E97-5F4FF17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B82"/>
    <w:pPr>
      <w:tabs>
        <w:tab w:val="center" w:pos="4153"/>
        <w:tab w:val="right" w:pos="8306"/>
      </w:tabs>
      <w:spacing w:after="0" w:line="240" w:lineRule="auto"/>
    </w:pPr>
  </w:style>
  <w:style w:type="character" w:customStyle="1" w:styleId="Char">
    <w:name w:val="Κεφαλίδα Char"/>
    <w:basedOn w:val="a0"/>
    <w:link w:val="a3"/>
    <w:uiPriority w:val="99"/>
    <w:rsid w:val="00E61B82"/>
  </w:style>
  <w:style w:type="paragraph" w:styleId="a4">
    <w:name w:val="footer"/>
    <w:basedOn w:val="a"/>
    <w:link w:val="Char0"/>
    <w:uiPriority w:val="99"/>
    <w:unhideWhenUsed/>
    <w:rsid w:val="00E61B82"/>
    <w:pPr>
      <w:tabs>
        <w:tab w:val="center" w:pos="4153"/>
        <w:tab w:val="right" w:pos="8306"/>
      </w:tabs>
      <w:spacing w:after="0" w:line="240" w:lineRule="auto"/>
    </w:pPr>
  </w:style>
  <w:style w:type="character" w:customStyle="1" w:styleId="Char0">
    <w:name w:val="Υποσέλιδο Char"/>
    <w:basedOn w:val="a0"/>
    <w:link w:val="a4"/>
    <w:uiPriority w:val="99"/>
    <w:rsid w:val="00E6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1093</Words>
  <Characters>5908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2022-06-07T11:37:00Z</dcterms:created>
  <dcterms:modified xsi:type="dcterms:W3CDTF">2022-06-07T12:49:00Z</dcterms:modified>
</cp:coreProperties>
</file>