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C11AD" w14:textId="77777777" w:rsidR="00AF5DCF" w:rsidRPr="003876CD" w:rsidRDefault="00AF5DCF" w:rsidP="00AF5DC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color w:val="000000"/>
          <w:sz w:val="24"/>
          <w:szCs w:val="24"/>
          <w:lang w:eastAsia="el-GR"/>
        </w:rPr>
      </w:pPr>
      <w:r w:rsidRPr="00AF5DCF">
        <w:rPr>
          <w:rFonts w:cstheme="minorHAnsi"/>
          <w:b/>
          <w:bCs/>
          <w:color w:val="000000"/>
          <w:sz w:val="24"/>
          <w:szCs w:val="24"/>
          <w:lang w:eastAsia="el-GR"/>
        </w:rPr>
        <w:t xml:space="preserve">ΠΑΝΕΛΛΑΔΙΚΕΣ ΕΞΕΤΑΣΕΙΣ </w:t>
      </w:r>
    </w:p>
    <w:p w14:paraId="1B9E8C62" w14:textId="77777777" w:rsidR="00AF5DCF" w:rsidRPr="003876CD" w:rsidRDefault="00AF5DCF" w:rsidP="00AF5DC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color w:val="000000"/>
          <w:sz w:val="24"/>
          <w:szCs w:val="24"/>
          <w:lang w:eastAsia="el-GR"/>
        </w:rPr>
      </w:pPr>
      <w:r w:rsidRPr="003876CD">
        <w:rPr>
          <w:rFonts w:cstheme="minorHAnsi"/>
          <w:b/>
          <w:bCs/>
          <w:color w:val="000000"/>
          <w:sz w:val="24"/>
          <w:szCs w:val="24"/>
          <w:lang w:eastAsia="el-GR"/>
        </w:rPr>
        <w:t>Γ</w:t>
      </w:r>
      <w:r w:rsidRPr="00AF5DCF">
        <w:rPr>
          <w:rFonts w:cstheme="minorHAnsi"/>
          <w:b/>
          <w:bCs/>
          <w:color w:val="000000"/>
          <w:sz w:val="24"/>
          <w:szCs w:val="24"/>
          <w:lang w:eastAsia="el-GR"/>
        </w:rPr>
        <w:t xml:space="preserve"> ΤΑΞΗ ΗΜΕΡΗΣΙΟΥ ΓΕΝΙΚΟΥ ΛΥΚΕΙΟΥ </w:t>
      </w:r>
    </w:p>
    <w:p w14:paraId="36FCA362" w14:textId="77777777" w:rsidR="00AF5DCF" w:rsidRPr="003876CD" w:rsidRDefault="00AF5DCF" w:rsidP="00AF5DC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color w:val="000000"/>
          <w:sz w:val="24"/>
          <w:szCs w:val="24"/>
          <w:lang w:eastAsia="el-GR"/>
        </w:rPr>
      </w:pPr>
      <w:r w:rsidRPr="00AF5DCF">
        <w:rPr>
          <w:rFonts w:cstheme="minorHAnsi"/>
          <w:b/>
          <w:bCs/>
          <w:color w:val="000000"/>
          <w:sz w:val="24"/>
          <w:szCs w:val="24"/>
          <w:lang w:eastAsia="el-GR"/>
        </w:rPr>
        <w:t xml:space="preserve">ΔΕΥΤΕΡΑ 6 ΙΟΥΝΙΟΥ 2022 </w:t>
      </w:r>
    </w:p>
    <w:p w14:paraId="27499A92" w14:textId="1EEB4B92" w:rsidR="00AF5DCF" w:rsidRPr="00AF5DCF" w:rsidRDefault="00AF5DCF" w:rsidP="00AF5DC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color w:val="000000"/>
          <w:sz w:val="24"/>
          <w:szCs w:val="24"/>
          <w:lang w:eastAsia="el-GR"/>
        </w:rPr>
      </w:pPr>
      <w:r w:rsidRPr="00AF5DCF">
        <w:rPr>
          <w:rFonts w:cstheme="minorHAnsi"/>
          <w:b/>
          <w:bCs/>
          <w:color w:val="000000"/>
          <w:sz w:val="24"/>
          <w:szCs w:val="24"/>
          <w:lang w:eastAsia="el-GR"/>
        </w:rPr>
        <w:t>ΑΡΧΑΙΑ ΕΛΛΗΝΙΚΑ</w:t>
      </w:r>
      <w:r w:rsidR="003876CD" w:rsidRPr="003876CD">
        <w:rPr>
          <w:rFonts w:cstheme="minorHAnsi"/>
          <w:b/>
          <w:bCs/>
          <w:color w:val="000000"/>
          <w:sz w:val="24"/>
          <w:szCs w:val="24"/>
          <w:lang w:eastAsia="el-GR"/>
        </w:rPr>
        <w:t xml:space="preserve"> ΠΡΟΣΑΝΑΤΟΛΙΣΜΟΥ</w:t>
      </w:r>
    </w:p>
    <w:p w14:paraId="598630F2" w14:textId="77777777" w:rsidR="00AF5DCF" w:rsidRPr="003876CD" w:rsidRDefault="00AF5DCF" w:rsidP="00AF5DCF">
      <w:pPr>
        <w:jc w:val="both"/>
        <w:rPr>
          <w:rFonts w:cstheme="minorHAnsi"/>
          <w:i/>
          <w:iCs/>
          <w:color w:val="000000"/>
          <w:sz w:val="24"/>
          <w:szCs w:val="24"/>
          <w:lang w:eastAsia="el-GR"/>
        </w:rPr>
      </w:pPr>
    </w:p>
    <w:p w14:paraId="716E7E8B" w14:textId="36F984F8" w:rsidR="00AF5DCF" w:rsidRPr="003876CD" w:rsidRDefault="00AF5DCF" w:rsidP="003E6870">
      <w:pPr>
        <w:spacing w:after="0" w:line="240" w:lineRule="auto"/>
        <w:jc w:val="center"/>
        <w:rPr>
          <w:rFonts w:cstheme="minorHAnsi"/>
          <w:b/>
          <w:bCs/>
          <w:i/>
          <w:iCs/>
          <w:color w:val="000000"/>
          <w:sz w:val="24"/>
          <w:szCs w:val="24"/>
          <w:lang w:eastAsia="el-GR"/>
        </w:rPr>
      </w:pPr>
      <w:r w:rsidRPr="003876CD">
        <w:rPr>
          <w:rFonts w:cstheme="minorHAnsi"/>
          <w:b/>
          <w:bCs/>
          <w:i/>
          <w:iCs/>
          <w:color w:val="000000"/>
          <w:sz w:val="24"/>
          <w:szCs w:val="24"/>
          <w:lang w:eastAsia="el-GR"/>
        </w:rPr>
        <w:t>(Ενδεικτικές απαντήσεις)</w:t>
      </w:r>
    </w:p>
    <w:p w14:paraId="21DEAC1B" w14:textId="1D6EFC48" w:rsidR="00AF5DCF" w:rsidRPr="003876CD" w:rsidRDefault="00AF5DCF" w:rsidP="003E6870">
      <w:pPr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  <w:lang w:eastAsia="el-GR"/>
        </w:rPr>
      </w:pPr>
      <w:r w:rsidRPr="003876CD">
        <w:rPr>
          <w:rFonts w:cstheme="minorHAnsi"/>
          <w:b/>
          <w:bCs/>
          <w:color w:val="000000"/>
          <w:sz w:val="24"/>
          <w:szCs w:val="24"/>
          <w:lang w:eastAsia="el-GR"/>
        </w:rPr>
        <w:t>ΔΙΔΑΓΜΕΝΟ ΚΕΙΜΕΝΟ</w:t>
      </w:r>
    </w:p>
    <w:p w14:paraId="7F9F206C" w14:textId="132868C3" w:rsidR="00AF5DCF" w:rsidRPr="003876CD" w:rsidRDefault="00AF5DCF" w:rsidP="003E6870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876CD">
        <w:rPr>
          <w:rFonts w:cstheme="minorHAnsi"/>
          <w:b/>
          <w:bCs/>
          <w:sz w:val="24"/>
          <w:szCs w:val="24"/>
        </w:rPr>
        <w:t>Α.</w:t>
      </w:r>
      <w:r w:rsidRPr="003876CD">
        <w:rPr>
          <w:rFonts w:cstheme="minorHAnsi"/>
          <w:b/>
          <w:bCs/>
          <w:sz w:val="24"/>
          <w:szCs w:val="24"/>
        </w:rPr>
        <w:t>1</w:t>
      </w:r>
      <w:r w:rsidRPr="003876CD">
        <w:rPr>
          <w:rFonts w:cstheme="minorHAnsi"/>
          <w:b/>
          <w:bCs/>
          <w:sz w:val="24"/>
          <w:szCs w:val="24"/>
        </w:rPr>
        <w:t>.α.</w:t>
      </w:r>
    </w:p>
    <w:p w14:paraId="16ABBB95" w14:textId="77777777" w:rsidR="00AF5DCF" w:rsidRPr="003876CD" w:rsidRDefault="00AF5DCF" w:rsidP="003E6870">
      <w:pPr>
        <w:spacing w:after="0" w:line="240" w:lineRule="auto"/>
        <w:rPr>
          <w:rFonts w:cstheme="minorHAnsi"/>
          <w:sz w:val="24"/>
          <w:szCs w:val="24"/>
        </w:rPr>
      </w:pPr>
      <w:r w:rsidRPr="003876CD">
        <w:rPr>
          <w:rFonts w:cstheme="minorHAnsi"/>
          <w:sz w:val="24"/>
          <w:szCs w:val="24"/>
        </w:rPr>
        <w:t>1. Σωστό</w:t>
      </w:r>
    </w:p>
    <w:p w14:paraId="55480FC8" w14:textId="77777777" w:rsidR="00AF5DCF" w:rsidRPr="003876CD" w:rsidRDefault="00AF5DCF" w:rsidP="003E6870">
      <w:pPr>
        <w:spacing w:after="0" w:line="240" w:lineRule="auto"/>
        <w:rPr>
          <w:rFonts w:cstheme="minorHAnsi"/>
          <w:sz w:val="24"/>
          <w:szCs w:val="24"/>
        </w:rPr>
      </w:pPr>
      <w:r w:rsidRPr="003876CD">
        <w:rPr>
          <w:rFonts w:cstheme="minorHAnsi"/>
          <w:sz w:val="24"/>
          <w:szCs w:val="24"/>
        </w:rPr>
        <w:t>2. Λάθος</w:t>
      </w:r>
    </w:p>
    <w:p w14:paraId="45D115FF" w14:textId="1047AC3A" w:rsidR="00AF5DCF" w:rsidRPr="003876CD" w:rsidRDefault="00AF5DCF" w:rsidP="003E6870">
      <w:pPr>
        <w:spacing w:after="0" w:line="240" w:lineRule="auto"/>
        <w:rPr>
          <w:rFonts w:cstheme="minorHAnsi"/>
          <w:sz w:val="24"/>
          <w:szCs w:val="24"/>
        </w:rPr>
      </w:pPr>
      <w:r w:rsidRPr="003876CD">
        <w:rPr>
          <w:rFonts w:cstheme="minorHAnsi"/>
          <w:sz w:val="24"/>
          <w:szCs w:val="24"/>
        </w:rPr>
        <w:t>3. Λάθος</w:t>
      </w:r>
    </w:p>
    <w:p w14:paraId="14F282AC" w14:textId="77777777" w:rsidR="003E6870" w:rsidRPr="003876CD" w:rsidRDefault="003E6870" w:rsidP="003E6870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7A39666" w14:textId="58537669" w:rsidR="00AF5DCF" w:rsidRPr="003876CD" w:rsidRDefault="00AF5DCF" w:rsidP="003E6870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876CD">
        <w:rPr>
          <w:rFonts w:cstheme="minorHAnsi"/>
          <w:b/>
          <w:bCs/>
          <w:sz w:val="24"/>
          <w:szCs w:val="24"/>
        </w:rPr>
        <w:t>Α1.β.</w:t>
      </w:r>
    </w:p>
    <w:p w14:paraId="2DC7604E" w14:textId="1D7A0F26" w:rsidR="00AF5DCF" w:rsidRPr="003876CD" w:rsidRDefault="001D5100" w:rsidP="003E6870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3876CD">
        <w:rPr>
          <w:rFonts w:cstheme="minorHAnsi"/>
          <w:sz w:val="24"/>
          <w:szCs w:val="24"/>
        </w:rPr>
        <w:t>ἄνθρωπος</w:t>
      </w:r>
      <w:proofErr w:type="spellEnd"/>
      <w:r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sym w:font="Wingdings" w:char="F0E0"/>
      </w:r>
      <w:r w:rsidRPr="003876CD">
        <w:rPr>
          <w:rFonts w:cstheme="minorHAnsi"/>
          <w:sz w:val="24"/>
          <w:szCs w:val="24"/>
        </w:rPr>
        <w:t xml:space="preserve"> β</w:t>
      </w:r>
      <w:r w:rsidR="00AF5DCF" w:rsidRPr="003876CD">
        <w:rPr>
          <w:rFonts w:cstheme="minorHAnsi"/>
          <w:sz w:val="24"/>
          <w:szCs w:val="24"/>
        </w:rPr>
        <w:t xml:space="preserve">, </w:t>
      </w:r>
      <w:r w:rsidRPr="003876CD">
        <w:rPr>
          <w:rFonts w:cstheme="minorHAnsi"/>
          <w:sz w:val="24"/>
          <w:szCs w:val="24"/>
        </w:rPr>
        <w:t>δ</w:t>
      </w:r>
      <w:r w:rsidR="00AF5DCF" w:rsidRPr="003876CD">
        <w:rPr>
          <w:rFonts w:cstheme="minorHAnsi"/>
          <w:sz w:val="24"/>
          <w:szCs w:val="24"/>
        </w:rPr>
        <w:t xml:space="preserve">  </w:t>
      </w:r>
    </w:p>
    <w:p w14:paraId="28A6E711" w14:textId="2BED3EE0" w:rsidR="00AF5DCF" w:rsidRPr="003876CD" w:rsidRDefault="001D5100" w:rsidP="003E6870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3876CD">
        <w:rPr>
          <w:rFonts w:cstheme="minorHAnsi"/>
          <w:sz w:val="24"/>
          <w:szCs w:val="24"/>
        </w:rPr>
        <w:t>ζῷον</w:t>
      </w:r>
      <w:proofErr w:type="spellEnd"/>
      <w:r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sym w:font="Wingdings" w:char="F0E0"/>
      </w:r>
      <w:r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>α,</w:t>
      </w:r>
      <w:r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>γ.</w:t>
      </w:r>
      <w:r w:rsidRPr="003876CD">
        <w:rPr>
          <w:rFonts w:cstheme="minorHAnsi"/>
          <w:sz w:val="24"/>
          <w:szCs w:val="24"/>
        </w:rPr>
        <w:cr/>
      </w:r>
    </w:p>
    <w:p w14:paraId="0E16E5E4" w14:textId="1EEDC4C7" w:rsidR="001D5100" w:rsidRPr="003876CD" w:rsidRDefault="00AF5DCF" w:rsidP="003E687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876CD">
        <w:rPr>
          <w:rFonts w:cstheme="minorHAnsi"/>
          <w:b/>
          <w:bCs/>
          <w:sz w:val="24"/>
          <w:szCs w:val="24"/>
        </w:rPr>
        <w:t>Β.1.</w:t>
      </w:r>
      <w:r w:rsidR="001D5100" w:rsidRPr="003876CD">
        <w:rPr>
          <w:rFonts w:cstheme="minorHAnsi"/>
          <w:b/>
          <w:bCs/>
          <w:sz w:val="24"/>
          <w:szCs w:val="24"/>
        </w:rPr>
        <w:t xml:space="preserve"> </w:t>
      </w:r>
      <w:r w:rsidR="001D5100" w:rsidRPr="003876CD">
        <w:rPr>
          <w:rFonts w:cstheme="minorHAnsi"/>
          <w:sz w:val="24"/>
          <w:szCs w:val="24"/>
        </w:rPr>
        <w:t xml:space="preserve">Σε ένα ζωολογικό του έργο </w:t>
      </w:r>
      <w:proofErr w:type="spellStart"/>
      <w:r w:rsidR="001D5100" w:rsidRPr="003876CD">
        <w:rPr>
          <w:rFonts w:cstheme="minorHAnsi"/>
          <w:sz w:val="24"/>
          <w:szCs w:val="24"/>
        </w:rPr>
        <w:t>Περὶ</w:t>
      </w:r>
      <w:proofErr w:type="spellEnd"/>
      <w:r w:rsidR="001D5100" w:rsidRPr="003876CD">
        <w:rPr>
          <w:rFonts w:cstheme="minorHAnsi"/>
          <w:sz w:val="24"/>
          <w:szCs w:val="24"/>
        </w:rPr>
        <w:t xml:space="preserve"> </w:t>
      </w:r>
      <w:proofErr w:type="spellStart"/>
      <w:r w:rsidR="001D5100" w:rsidRPr="003876CD">
        <w:rPr>
          <w:rFonts w:cstheme="minorHAnsi"/>
          <w:sz w:val="24"/>
          <w:szCs w:val="24"/>
        </w:rPr>
        <w:t>τὰ</w:t>
      </w:r>
      <w:proofErr w:type="spellEnd"/>
      <w:r w:rsidR="001D5100" w:rsidRPr="003876CD">
        <w:rPr>
          <w:rFonts w:cstheme="minorHAnsi"/>
          <w:sz w:val="24"/>
          <w:szCs w:val="24"/>
        </w:rPr>
        <w:t xml:space="preserve"> </w:t>
      </w:r>
      <w:proofErr w:type="spellStart"/>
      <w:r w:rsidR="001D5100" w:rsidRPr="003876CD">
        <w:rPr>
          <w:rFonts w:cstheme="minorHAnsi"/>
          <w:sz w:val="24"/>
          <w:szCs w:val="24"/>
        </w:rPr>
        <w:t>ζῷα</w:t>
      </w:r>
      <w:proofErr w:type="spellEnd"/>
      <w:r w:rsidR="001D5100" w:rsidRPr="003876CD">
        <w:rPr>
          <w:rFonts w:cstheme="minorHAnsi"/>
          <w:sz w:val="24"/>
          <w:szCs w:val="24"/>
        </w:rPr>
        <w:t xml:space="preserve"> </w:t>
      </w:r>
      <w:proofErr w:type="spellStart"/>
      <w:r w:rsidR="001D5100" w:rsidRPr="003876CD">
        <w:rPr>
          <w:rFonts w:cstheme="minorHAnsi"/>
          <w:sz w:val="24"/>
          <w:szCs w:val="24"/>
        </w:rPr>
        <w:t>ἱστορίαι</w:t>
      </w:r>
      <w:proofErr w:type="spellEnd"/>
      <w:r w:rsidR="001D5100" w:rsidRPr="003876CD">
        <w:rPr>
          <w:rFonts w:cstheme="minorHAnsi"/>
          <w:sz w:val="24"/>
          <w:szCs w:val="24"/>
        </w:rPr>
        <w:t xml:space="preserve"> ο Αριστοτέλης γράφει ότι</w:t>
      </w:r>
      <w:r w:rsidR="001D5100" w:rsidRPr="003876CD">
        <w:rPr>
          <w:rFonts w:cstheme="minorHAnsi"/>
          <w:sz w:val="24"/>
          <w:szCs w:val="24"/>
        </w:rPr>
        <w:t xml:space="preserve"> </w:t>
      </w:r>
      <w:r w:rsidR="001D5100" w:rsidRPr="003876CD">
        <w:rPr>
          <w:rFonts w:cstheme="minorHAnsi"/>
          <w:sz w:val="24"/>
          <w:szCs w:val="24"/>
        </w:rPr>
        <w:t>πολιτικά (με μεταφορική, βέβαια, σημασία) είναι τα ζώα που αναλαμβάνουν και</w:t>
      </w:r>
      <w:r w:rsidR="001D5100" w:rsidRPr="003876CD">
        <w:rPr>
          <w:rFonts w:cstheme="minorHAnsi"/>
          <w:sz w:val="24"/>
          <w:szCs w:val="24"/>
        </w:rPr>
        <w:t xml:space="preserve"> </w:t>
      </w:r>
      <w:r w:rsidR="001D5100" w:rsidRPr="003876CD">
        <w:rPr>
          <w:rFonts w:cstheme="minorHAnsi"/>
          <w:sz w:val="24"/>
          <w:szCs w:val="24"/>
        </w:rPr>
        <w:t>διεκπεραιώνουν όλα μαζί μια κοινή δραστηριότητα· ως πολιτικά όντα μνημονεύει –</w:t>
      </w:r>
      <w:r w:rsidR="001D5100" w:rsidRPr="003876CD">
        <w:rPr>
          <w:rFonts w:cstheme="minorHAnsi"/>
          <w:sz w:val="24"/>
          <w:szCs w:val="24"/>
        </w:rPr>
        <w:t xml:space="preserve"> </w:t>
      </w:r>
      <w:r w:rsidR="001D5100" w:rsidRPr="003876CD">
        <w:rPr>
          <w:rFonts w:cstheme="minorHAnsi"/>
          <w:sz w:val="24"/>
          <w:szCs w:val="24"/>
        </w:rPr>
        <w:t>εκτός από τον άνθρωπο– τη μέλισσα, τη σφήκα, το μυρμήγκι και τον γερανό. Τα</w:t>
      </w:r>
      <w:r w:rsidR="001D5100" w:rsidRPr="003876CD">
        <w:rPr>
          <w:rFonts w:cstheme="minorHAnsi"/>
          <w:sz w:val="24"/>
          <w:szCs w:val="24"/>
        </w:rPr>
        <w:t xml:space="preserve"> </w:t>
      </w:r>
      <w:r w:rsidR="001D5100" w:rsidRPr="003876CD">
        <w:rPr>
          <w:rFonts w:cstheme="minorHAnsi"/>
          <w:sz w:val="24"/>
          <w:szCs w:val="24"/>
        </w:rPr>
        <w:t>χαρακτηρίζει πολιτικά, με την έννοια ότι και συμβιώνουν με άλλα του ίδιου είδους και</w:t>
      </w:r>
      <w:r w:rsidR="001D5100" w:rsidRPr="003876CD">
        <w:rPr>
          <w:rFonts w:cstheme="minorHAnsi"/>
          <w:sz w:val="24"/>
          <w:szCs w:val="24"/>
        </w:rPr>
        <w:t xml:space="preserve"> </w:t>
      </w:r>
      <w:r w:rsidR="001D5100" w:rsidRPr="003876CD">
        <w:rPr>
          <w:rFonts w:cstheme="minorHAnsi"/>
          <w:sz w:val="24"/>
          <w:szCs w:val="24"/>
        </w:rPr>
        <w:t>αναλαμβάνουν να φέρουν σε πέρας όλα μαζί μια στοιχειώδη κοινωνική</w:t>
      </w:r>
      <w:r w:rsidR="001D5100" w:rsidRPr="003876CD">
        <w:rPr>
          <w:rFonts w:cstheme="minorHAnsi"/>
          <w:sz w:val="24"/>
          <w:szCs w:val="24"/>
        </w:rPr>
        <w:t xml:space="preserve"> </w:t>
      </w:r>
      <w:r w:rsidR="001D5100" w:rsidRPr="003876CD">
        <w:rPr>
          <w:rFonts w:cstheme="minorHAnsi"/>
          <w:sz w:val="24"/>
          <w:szCs w:val="24"/>
        </w:rPr>
        <w:t>δραστηριότητα που θα βοηθήσει στην επιβίωση του είδους, αλλά δεν έχουν τον</w:t>
      </w:r>
      <w:r w:rsidR="001D5100" w:rsidRPr="003876CD">
        <w:rPr>
          <w:rFonts w:cstheme="minorHAnsi"/>
          <w:sz w:val="24"/>
          <w:szCs w:val="24"/>
        </w:rPr>
        <w:t xml:space="preserve"> </w:t>
      </w:r>
      <w:r w:rsidR="001D5100" w:rsidRPr="003876CD">
        <w:rPr>
          <w:rFonts w:cstheme="minorHAnsi"/>
          <w:sz w:val="24"/>
          <w:szCs w:val="24"/>
        </w:rPr>
        <w:t>έναρθρο λόγο και τη λογική σκέψη. Διευκρινίζει, βέβαια, ότι υπάρχει διαφορά</w:t>
      </w:r>
      <w:r w:rsidR="001D5100" w:rsidRPr="003876CD">
        <w:rPr>
          <w:rFonts w:cstheme="minorHAnsi"/>
          <w:sz w:val="24"/>
          <w:szCs w:val="24"/>
        </w:rPr>
        <w:t xml:space="preserve"> </w:t>
      </w:r>
      <w:r w:rsidR="001D5100" w:rsidRPr="003876CD">
        <w:rPr>
          <w:rFonts w:cstheme="minorHAnsi"/>
          <w:sz w:val="24"/>
          <w:szCs w:val="24"/>
        </w:rPr>
        <w:t>ανάμεσα στις πολιτικά οργανωμένες κοινωνίες των ανθρώπων και στις υποτυπώδεις</w:t>
      </w:r>
      <w:r w:rsidR="001D5100" w:rsidRPr="003876CD">
        <w:rPr>
          <w:rFonts w:cstheme="minorHAnsi"/>
          <w:sz w:val="24"/>
          <w:szCs w:val="24"/>
        </w:rPr>
        <w:t xml:space="preserve"> </w:t>
      </w:r>
      <w:r w:rsidR="001D5100" w:rsidRPr="003876CD">
        <w:rPr>
          <w:rFonts w:cstheme="minorHAnsi"/>
          <w:sz w:val="24"/>
          <w:szCs w:val="24"/>
        </w:rPr>
        <w:t>συμβιωτικές σχέσεις των υπόλοιπων ζωντανών οργανισμών. Αυτό δηλώνεται από το</w:t>
      </w:r>
      <w:r w:rsidR="001D5100" w:rsidRPr="003876CD">
        <w:rPr>
          <w:rFonts w:cstheme="minorHAnsi"/>
          <w:sz w:val="24"/>
          <w:szCs w:val="24"/>
        </w:rPr>
        <w:t xml:space="preserve"> </w:t>
      </w:r>
      <w:r w:rsidR="001D5100" w:rsidRPr="003876CD">
        <w:rPr>
          <w:rFonts w:cstheme="minorHAnsi"/>
          <w:sz w:val="24"/>
          <w:szCs w:val="24"/>
        </w:rPr>
        <w:t xml:space="preserve">ποσοτικό επίρρημα συγκριτικού βαθμού </w:t>
      </w:r>
      <w:proofErr w:type="spellStart"/>
      <w:r w:rsidR="001D5100" w:rsidRPr="003876CD">
        <w:rPr>
          <w:rFonts w:cstheme="minorHAnsi"/>
          <w:sz w:val="24"/>
          <w:szCs w:val="24"/>
        </w:rPr>
        <w:t>μᾶλλον</w:t>
      </w:r>
      <w:proofErr w:type="spellEnd"/>
      <w:r w:rsidR="001D5100" w:rsidRPr="003876CD">
        <w:rPr>
          <w:rFonts w:cstheme="minorHAnsi"/>
          <w:sz w:val="24"/>
          <w:szCs w:val="24"/>
        </w:rPr>
        <w:t>.</w:t>
      </w:r>
    </w:p>
    <w:p w14:paraId="4538B8A5" w14:textId="41B54D66" w:rsidR="001D5100" w:rsidRPr="003876CD" w:rsidRDefault="001D5100" w:rsidP="00A742D1">
      <w:p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3876CD">
        <w:rPr>
          <w:rFonts w:cstheme="minorHAnsi"/>
          <w:sz w:val="24"/>
          <w:szCs w:val="24"/>
        </w:rPr>
        <w:t>Συνεχίζοντας επισημαίνει ότι η φύση δεν κάνει τίποτε χωρίς σκοπό· όλες οι</w:t>
      </w:r>
      <w:r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>φυσικές διεργασίες κάπου αποβλέπουν. Πρόκειται για φράση που επαναλαμβάνει ο</w:t>
      </w:r>
      <w:r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>Αριστοτέλης σε πολλές πραγματείες του. Υποστηρίζει ότι στη φύση τίποτε δεν γίνεται</w:t>
      </w:r>
      <w:r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>μάταια, τα πάντα εξυπηρετούν ορισμένη σκοπιμότητα, από την οποία και</w:t>
      </w:r>
      <w:r w:rsidRPr="003876CD">
        <w:rPr>
          <w:rFonts w:cstheme="minorHAnsi"/>
          <w:sz w:val="24"/>
          <w:szCs w:val="24"/>
        </w:rPr>
        <w:t xml:space="preserve"> </w:t>
      </w:r>
      <w:proofErr w:type="spellStart"/>
      <w:r w:rsidRPr="003876CD">
        <w:rPr>
          <w:rFonts w:cstheme="minorHAnsi"/>
          <w:sz w:val="24"/>
          <w:szCs w:val="24"/>
        </w:rPr>
        <w:t>νοηματοδοτούνται</w:t>
      </w:r>
      <w:proofErr w:type="spellEnd"/>
      <w:r w:rsidRPr="003876CD">
        <w:rPr>
          <w:rFonts w:cstheme="minorHAnsi"/>
          <w:sz w:val="24"/>
          <w:szCs w:val="24"/>
        </w:rPr>
        <w:t>: …</w:t>
      </w:r>
      <w:proofErr w:type="spellStart"/>
      <w:r w:rsidRPr="003876CD">
        <w:rPr>
          <w:rFonts w:cstheme="minorHAnsi"/>
          <w:sz w:val="24"/>
          <w:szCs w:val="24"/>
        </w:rPr>
        <w:t>εἰ</w:t>
      </w:r>
      <w:proofErr w:type="spellEnd"/>
      <w:r w:rsidRPr="003876CD">
        <w:rPr>
          <w:rFonts w:cstheme="minorHAnsi"/>
          <w:sz w:val="24"/>
          <w:szCs w:val="24"/>
        </w:rPr>
        <w:t xml:space="preserve"> </w:t>
      </w:r>
      <w:proofErr w:type="spellStart"/>
      <w:r w:rsidRPr="003876CD">
        <w:rPr>
          <w:rFonts w:cstheme="minorHAnsi"/>
          <w:sz w:val="24"/>
          <w:szCs w:val="24"/>
        </w:rPr>
        <w:t>μηθὲν</w:t>
      </w:r>
      <w:proofErr w:type="spellEnd"/>
      <w:r w:rsidRPr="003876CD">
        <w:rPr>
          <w:rFonts w:cstheme="minorHAnsi"/>
          <w:sz w:val="24"/>
          <w:szCs w:val="24"/>
        </w:rPr>
        <w:t xml:space="preserve"> μάτην </w:t>
      </w:r>
      <w:proofErr w:type="spellStart"/>
      <w:r w:rsidRPr="003876CD">
        <w:rPr>
          <w:rFonts w:cstheme="minorHAnsi"/>
          <w:sz w:val="24"/>
          <w:szCs w:val="24"/>
        </w:rPr>
        <w:t>ποιεῖ</w:t>
      </w:r>
      <w:proofErr w:type="spellEnd"/>
      <w:r w:rsidRPr="003876CD">
        <w:rPr>
          <w:rFonts w:cstheme="minorHAnsi"/>
          <w:sz w:val="24"/>
          <w:szCs w:val="24"/>
        </w:rPr>
        <w:t xml:space="preserve"> ἡ φύσις. </w:t>
      </w:r>
      <w:proofErr w:type="spellStart"/>
      <w:r w:rsidRPr="003876CD">
        <w:rPr>
          <w:rFonts w:cstheme="minorHAnsi"/>
          <w:sz w:val="24"/>
          <w:szCs w:val="24"/>
        </w:rPr>
        <w:t>Ἕνεκά</w:t>
      </w:r>
      <w:proofErr w:type="spellEnd"/>
      <w:r w:rsidRPr="003876CD">
        <w:rPr>
          <w:rFonts w:cstheme="minorHAnsi"/>
          <w:sz w:val="24"/>
          <w:szCs w:val="24"/>
        </w:rPr>
        <w:t xml:space="preserve"> του </w:t>
      </w:r>
      <w:proofErr w:type="spellStart"/>
      <w:r w:rsidRPr="003876CD">
        <w:rPr>
          <w:rFonts w:cstheme="minorHAnsi"/>
          <w:sz w:val="24"/>
          <w:szCs w:val="24"/>
        </w:rPr>
        <w:t>γὰρ</w:t>
      </w:r>
      <w:proofErr w:type="spellEnd"/>
      <w:r w:rsidRPr="003876CD">
        <w:rPr>
          <w:rFonts w:cstheme="minorHAnsi"/>
          <w:sz w:val="24"/>
          <w:szCs w:val="24"/>
        </w:rPr>
        <w:t xml:space="preserve"> πάντα </w:t>
      </w:r>
      <w:proofErr w:type="spellStart"/>
      <w:r w:rsidRPr="003876CD">
        <w:rPr>
          <w:rFonts w:cstheme="minorHAnsi"/>
          <w:sz w:val="24"/>
          <w:szCs w:val="24"/>
        </w:rPr>
        <w:t>ὑπάρχει</w:t>
      </w:r>
      <w:proofErr w:type="spellEnd"/>
      <w:r w:rsidRPr="003876CD">
        <w:rPr>
          <w:rFonts w:cstheme="minorHAnsi"/>
          <w:sz w:val="24"/>
          <w:szCs w:val="24"/>
        </w:rPr>
        <w:t xml:space="preserve"> </w:t>
      </w:r>
      <w:proofErr w:type="spellStart"/>
      <w:r w:rsidRPr="003876CD">
        <w:rPr>
          <w:rFonts w:cstheme="minorHAnsi"/>
          <w:sz w:val="24"/>
          <w:szCs w:val="24"/>
        </w:rPr>
        <w:t>τὰ</w:t>
      </w:r>
      <w:proofErr w:type="spellEnd"/>
      <w:r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 xml:space="preserve">φύσει, ἢ συμπτώματα </w:t>
      </w:r>
      <w:proofErr w:type="spellStart"/>
      <w:r w:rsidRPr="003876CD">
        <w:rPr>
          <w:rFonts w:cstheme="minorHAnsi"/>
          <w:sz w:val="24"/>
          <w:szCs w:val="24"/>
        </w:rPr>
        <w:t>ἔσται</w:t>
      </w:r>
      <w:proofErr w:type="spellEnd"/>
      <w:r w:rsidRPr="003876CD">
        <w:rPr>
          <w:rFonts w:cstheme="minorHAnsi"/>
          <w:sz w:val="24"/>
          <w:szCs w:val="24"/>
        </w:rPr>
        <w:t xml:space="preserve"> </w:t>
      </w:r>
      <w:proofErr w:type="spellStart"/>
      <w:r w:rsidRPr="003876CD">
        <w:rPr>
          <w:rFonts w:cstheme="minorHAnsi"/>
          <w:sz w:val="24"/>
          <w:szCs w:val="24"/>
        </w:rPr>
        <w:t>τῶν</w:t>
      </w:r>
      <w:proofErr w:type="spellEnd"/>
      <w:r w:rsidRPr="003876CD">
        <w:rPr>
          <w:rFonts w:cstheme="minorHAnsi"/>
          <w:sz w:val="24"/>
          <w:szCs w:val="24"/>
        </w:rPr>
        <w:t xml:space="preserve"> </w:t>
      </w:r>
      <w:proofErr w:type="spellStart"/>
      <w:r w:rsidRPr="003876CD">
        <w:rPr>
          <w:rFonts w:cstheme="minorHAnsi"/>
          <w:sz w:val="24"/>
          <w:szCs w:val="24"/>
        </w:rPr>
        <w:t>ἕνεκά</w:t>
      </w:r>
      <w:proofErr w:type="spellEnd"/>
      <w:r w:rsidRPr="003876CD">
        <w:rPr>
          <w:rFonts w:cstheme="minorHAnsi"/>
          <w:sz w:val="24"/>
          <w:szCs w:val="24"/>
        </w:rPr>
        <w:t xml:space="preserve"> του (αν είναι αλήθεια ότι η φύση τίποτε δεν κάνει</w:t>
      </w:r>
      <w:r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>στην τύχη. Όλα, αλήθεια, τα φυσικά όντα υπάρχουν για κάποιον σκοπό, ή είναι τυχαία</w:t>
      </w:r>
      <w:r w:rsidR="00A742D1"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 xml:space="preserve">παραστρατήματα εκείνων που υπάρχουν για κάποιο σκοπό - </w:t>
      </w:r>
      <w:proofErr w:type="spellStart"/>
      <w:r w:rsidRPr="003876CD">
        <w:rPr>
          <w:rFonts w:cstheme="minorHAnsi"/>
          <w:sz w:val="24"/>
          <w:szCs w:val="24"/>
        </w:rPr>
        <w:t>Περὶ</w:t>
      </w:r>
      <w:proofErr w:type="spellEnd"/>
      <w:r w:rsidRPr="003876CD">
        <w:rPr>
          <w:rFonts w:cstheme="minorHAnsi"/>
          <w:sz w:val="24"/>
          <w:szCs w:val="24"/>
        </w:rPr>
        <w:t xml:space="preserve"> </w:t>
      </w:r>
      <w:proofErr w:type="spellStart"/>
      <w:r w:rsidRPr="003876CD">
        <w:rPr>
          <w:rFonts w:cstheme="minorHAnsi"/>
          <w:sz w:val="24"/>
          <w:szCs w:val="24"/>
        </w:rPr>
        <w:t>ψυχῆς</w:t>
      </w:r>
      <w:proofErr w:type="spellEnd"/>
      <w:r w:rsidRPr="003876CD">
        <w:rPr>
          <w:rFonts w:cstheme="minorHAnsi"/>
          <w:sz w:val="24"/>
          <w:szCs w:val="24"/>
        </w:rPr>
        <w:t xml:space="preserve">, 434a3132). </w:t>
      </w:r>
    </w:p>
    <w:p w14:paraId="60649104" w14:textId="1164DB2B" w:rsidR="001D5100" w:rsidRPr="003876CD" w:rsidRDefault="001D5100" w:rsidP="001D510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876CD">
        <w:rPr>
          <w:rFonts w:cstheme="minorHAnsi"/>
          <w:sz w:val="24"/>
          <w:szCs w:val="24"/>
        </w:rPr>
        <w:t>Στην ανάπτυξή της η θεωρία αυτή ονομάστηκε αριστοτελική τελολογία. Προνομιακός</w:t>
      </w:r>
      <w:r w:rsidR="00A742D1"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>χώρος της τελολογίας είναι η βιολογία. Σχεδόν όλα τα παραδείγματα που φέρνει ο</w:t>
      </w:r>
      <w:r w:rsidR="00A742D1"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>φιλόσοφος αντλούνται από την έμβια φύση· γίνεται αναφορά στα σχήματα των</w:t>
      </w:r>
      <w:r w:rsidR="00A742D1"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>δοντιών, που είναι όπως είναι για να εξυπηρετούν την πρόσληψη και επεξεργασία</w:t>
      </w:r>
      <w:r w:rsidR="00A742D1"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 xml:space="preserve">των τροφών, στις </w:t>
      </w:r>
      <w:proofErr w:type="spellStart"/>
      <w:r w:rsidRPr="003876CD">
        <w:rPr>
          <w:rFonts w:cstheme="minorHAnsi"/>
          <w:sz w:val="24"/>
          <w:szCs w:val="24"/>
        </w:rPr>
        <w:t>στοχευμένες</w:t>
      </w:r>
      <w:proofErr w:type="spellEnd"/>
      <w:r w:rsidRPr="003876CD">
        <w:rPr>
          <w:rFonts w:cstheme="minorHAnsi"/>
          <w:sz w:val="24"/>
          <w:szCs w:val="24"/>
        </w:rPr>
        <w:t xml:space="preserve"> ενέργειες μυρμηγκιών και μελισσών για την επιβίωση</w:t>
      </w:r>
      <w:r w:rsidR="00A742D1"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>της κοινότητάς τους, στην ύπαρξη και λειτουργία των φύλλων χάριν των καρπών.</w:t>
      </w:r>
      <w:r w:rsidR="00A742D1"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>Βασίζεται, λοιπόν, ο Αριστοτέλης στη βιολογία και επεκτείνει το τελολογικό</w:t>
      </w:r>
      <w:r w:rsidR="00A742D1"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>ερμηνευτικό μοντέλο του και σε άλλα πεδία των φυσικών επιστημών. Ο Αριστοτέλης</w:t>
      </w:r>
      <w:r w:rsidR="00A742D1"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>αναφέρεται στην ειδοποιό διαφορά του ανθρώπου από τα υπόλοιπα έμβια όντα· μόνο</w:t>
      </w:r>
      <w:r w:rsidR="00A742D1"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 xml:space="preserve">ο άνθρωπος διαθέτει </w:t>
      </w:r>
      <w:proofErr w:type="spellStart"/>
      <w:r w:rsidRPr="003876CD">
        <w:rPr>
          <w:rFonts w:cstheme="minorHAnsi"/>
          <w:sz w:val="24"/>
          <w:szCs w:val="24"/>
        </w:rPr>
        <w:t>λόγον</w:t>
      </w:r>
      <w:proofErr w:type="spellEnd"/>
      <w:r w:rsidRPr="003876CD">
        <w:rPr>
          <w:rFonts w:cstheme="minorHAnsi"/>
          <w:sz w:val="24"/>
          <w:szCs w:val="24"/>
        </w:rPr>
        <w:t xml:space="preserve"> με τη διπλή σημασία του όρου, δηλαδή με τη δυνατότητα</w:t>
      </w:r>
      <w:r w:rsidR="00A742D1"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>ομιλίας (έναρθρος λόγος) και με τη δυνατότητα της λογικής σκέψης, της διάνοιας, του</w:t>
      </w:r>
      <w:r w:rsidR="00A742D1"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>λογικού, του ορθού λόγου (ενδιάθετος λόγος), που εκφράζεται με τον έναρθρο λόγο</w:t>
      </w:r>
      <w:r w:rsidR="00A742D1"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>και την ομιλία. H λέξη λόγος χρησιμοποιείται συχνά για να δηλωθούν αξεχώριστες</w:t>
      </w:r>
      <w:r w:rsidR="00A742D1"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>μεταξύ τους η λογική (ως ιδιαίτερο γνώρισμα του ανθρώπου και ως διανοητική</w:t>
      </w:r>
      <w:r w:rsidR="00A742D1"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>δραστηριότητα) και η γλώσσα (ως σύστημα σημείων και ως συγκεκριμένη έκφραση).</w:t>
      </w:r>
      <w:r w:rsidR="00A742D1"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 xml:space="preserve">Στο συγκεκριμένο χωρίο ο λόγος αντιδιαστέλλεται προς την </w:t>
      </w:r>
      <w:proofErr w:type="spellStart"/>
      <w:r w:rsidRPr="003876CD">
        <w:rPr>
          <w:rFonts w:cstheme="minorHAnsi"/>
          <w:sz w:val="24"/>
          <w:szCs w:val="24"/>
        </w:rPr>
        <w:t>φωνήν</w:t>
      </w:r>
      <w:proofErr w:type="spellEnd"/>
      <w:r w:rsidRPr="003876CD">
        <w:rPr>
          <w:rFonts w:cstheme="minorHAnsi"/>
          <w:sz w:val="24"/>
          <w:szCs w:val="24"/>
        </w:rPr>
        <w:t>, και, συνεπώς,</w:t>
      </w:r>
      <w:r w:rsidR="00A742D1"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 xml:space="preserve">έχει ενισχυμένη τη σημασία της γλώσσας (χωρίς να χάνεται βέβαια η σημασία </w:t>
      </w:r>
      <w:r w:rsidR="00A742D1" w:rsidRPr="003876CD">
        <w:rPr>
          <w:rFonts w:cstheme="minorHAnsi"/>
          <w:sz w:val="24"/>
          <w:szCs w:val="24"/>
        </w:rPr>
        <w:t xml:space="preserve">της </w:t>
      </w:r>
      <w:r w:rsidRPr="003876CD">
        <w:rPr>
          <w:rFonts w:cstheme="minorHAnsi"/>
          <w:sz w:val="24"/>
          <w:szCs w:val="24"/>
        </w:rPr>
        <w:t>ανθρώπινης λογικής). Έτσι, η πολιτική κοινωνία των ανθρώπων διαφοροποιείται από</w:t>
      </w:r>
      <w:r w:rsidR="00A742D1"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>τη συμβιωτική κοινότητα των υπόλοιπων έμβιων όντων στη μορφή και στην ποιότητα</w:t>
      </w:r>
      <w:r w:rsidR="00A742D1"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>της επικοινωνίας που εξελίσσεται μεταξύ των μελών των διάφορων ομάδων</w:t>
      </w:r>
      <w:r w:rsidR="00A742D1"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 xml:space="preserve">συνύπαρξης. Αυτό συμβαίνει, γιατί η φύση έδωσε μόνο στον άνθρωπο τον </w:t>
      </w:r>
      <w:proofErr w:type="spellStart"/>
      <w:r w:rsidRPr="003876CD">
        <w:rPr>
          <w:rFonts w:cstheme="minorHAnsi"/>
          <w:sz w:val="24"/>
          <w:szCs w:val="24"/>
        </w:rPr>
        <w:t>λόγον</w:t>
      </w:r>
      <w:proofErr w:type="spellEnd"/>
      <w:r w:rsidRPr="003876CD">
        <w:rPr>
          <w:rFonts w:cstheme="minorHAnsi"/>
          <w:sz w:val="24"/>
          <w:szCs w:val="24"/>
        </w:rPr>
        <w:t xml:space="preserve"> με</w:t>
      </w:r>
      <w:r w:rsidR="00A742D1"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>τον οποίο υπερνικά τους περιορισμούς του αισθητού κόσμου, επειδή τον προόρισε να</w:t>
      </w:r>
      <w:r w:rsidR="00A742D1"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 xml:space="preserve">ζήσει σε πόλη. Με τον </w:t>
      </w:r>
      <w:proofErr w:type="spellStart"/>
      <w:r w:rsidRPr="003876CD">
        <w:rPr>
          <w:rFonts w:cstheme="minorHAnsi"/>
          <w:sz w:val="24"/>
          <w:szCs w:val="24"/>
        </w:rPr>
        <w:t>λόγον</w:t>
      </w:r>
      <w:proofErr w:type="spellEnd"/>
      <w:r w:rsidRPr="003876CD">
        <w:rPr>
          <w:rFonts w:cstheme="minorHAnsi"/>
          <w:sz w:val="24"/>
          <w:szCs w:val="24"/>
        </w:rPr>
        <w:t xml:space="preserve">, </w:t>
      </w:r>
      <w:r w:rsidRPr="003876CD">
        <w:rPr>
          <w:rFonts w:cstheme="minorHAnsi"/>
          <w:sz w:val="24"/>
          <w:szCs w:val="24"/>
        </w:rPr>
        <w:lastRenderedPageBreak/>
        <w:t>μπορεί να δηλώνει το συμφέρον και το βλαβερό, το</w:t>
      </w:r>
      <w:r w:rsidR="00A742D1"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>δίκαιο και το άδικο, να επικοινωνεί με τους συνανθρώπους του, να σκέφτεται, να</w:t>
      </w:r>
      <w:r w:rsidR="00A742D1"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>εκφράζει τις σκέψεις και τα συναισθήματά του, να συλλαμβάνει αφηρημένες ηθικές</w:t>
      </w:r>
      <w:r w:rsidR="00A742D1"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>έννοιες και αξίες και να διατυπώνει ηθικές κρίσεις, καθώς και να διαμορφώνει, με</w:t>
      </w:r>
    </w:p>
    <w:p w14:paraId="12E72049" w14:textId="64DA337A" w:rsidR="001D5100" w:rsidRPr="003876CD" w:rsidRDefault="001D5100" w:rsidP="001D510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876CD">
        <w:rPr>
          <w:rFonts w:cstheme="minorHAnsi"/>
          <w:sz w:val="24"/>
          <w:szCs w:val="24"/>
        </w:rPr>
        <w:t>τους συνανθρώπους του, νόμους, η ύπαρξη των οποίων αποτελεί απαραίτητη</w:t>
      </w:r>
      <w:r w:rsidR="00A742D1"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 xml:space="preserve">προϋπόθεση, για να υπάρχουν πολιτικές κοινωνίες και να συμβιώνουν τα μέλη </w:t>
      </w:r>
      <w:r w:rsidR="00A742D1" w:rsidRPr="003876CD">
        <w:rPr>
          <w:rFonts w:cstheme="minorHAnsi"/>
          <w:sz w:val="24"/>
          <w:szCs w:val="24"/>
        </w:rPr>
        <w:t xml:space="preserve">τους </w:t>
      </w:r>
      <w:r w:rsidRPr="003876CD">
        <w:rPr>
          <w:rFonts w:cstheme="minorHAnsi"/>
          <w:sz w:val="24"/>
          <w:szCs w:val="24"/>
        </w:rPr>
        <w:t>αρμονικά. Επομένως, ο λόγος δεν μπορεί να νοηθεί εκτός κοινωνίας και ο άνθρωπος</w:t>
      </w:r>
      <w:r w:rsidR="00A742D1"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 xml:space="preserve">χάρη στον </w:t>
      </w:r>
      <w:proofErr w:type="spellStart"/>
      <w:r w:rsidRPr="003876CD">
        <w:rPr>
          <w:rFonts w:cstheme="minorHAnsi"/>
          <w:sz w:val="24"/>
          <w:szCs w:val="24"/>
        </w:rPr>
        <w:t>λόγον</w:t>
      </w:r>
      <w:proofErr w:type="spellEnd"/>
      <w:r w:rsidRPr="003876CD">
        <w:rPr>
          <w:rFonts w:cstheme="minorHAnsi"/>
          <w:sz w:val="24"/>
          <w:szCs w:val="24"/>
        </w:rPr>
        <w:t xml:space="preserve"> έχει τη δυνατότητα να συγκροτεί πόλεις και να δημιουργεί</w:t>
      </w:r>
      <w:r w:rsidR="00A742D1"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>πολιτισμό, που καλύπτουν βιοτικές, ψυχικές, συναισθηματικές και πνευματικές</w:t>
      </w:r>
      <w:r w:rsidR="00A742D1"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>ανάγκες και να πραγματώνει τον ύψιστο σκοπό που του έχει ορίσει η φύση, δηλαδή</w:t>
      </w:r>
      <w:r w:rsidR="00A742D1"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 xml:space="preserve">την ευδαιμονία που είναι το αποτέλεσμα της αυτάρκειας (το </w:t>
      </w:r>
      <w:proofErr w:type="spellStart"/>
      <w:r w:rsidRPr="003876CD">
        <w:rPr>
          <w:rFonts w:cstheme="minorHAnsi"/>
          <w:sz w:val="24"/>
          <w:szCs w:val="24"/>
        </w:rPr>
        <w:t>εὖ</w:t>
      </w:r>
      <w:proofErr w:type="spellEnd"/>
      <w:r w:rsidRPr="003876CD">
        <w:rPr>
          <w:rFonts w:cstheme="minorHAnsi"/>
          <w:sz w:val="24"/>
          <w:szCs w:val="24"/>
        </w:rPr>
        <w:t xml:space="preserve"> </w:t>
      </w:r>
      <w:proofErr w:type="spellStart"/>
      <w:r w:rsidRPr="003876CD">
        <w:rPr>
          <w:rFonts w:cstheme="minorHAnsi"/>
          <w:sz w:val="24"/>
          <w:szCs w:val="24"/>
        </w:rPr>
        <w:t>ζῆν</w:t>
      </w:r>
      <w:proofErr w:type="spellEnd"/>
      <w:r w:rsidRPr="003876CD">
        <w:rPr>
          <w:rFonts w:cstheme="minorHAnsi"/>
          <w:sz w:val="24"/>
          <w:szCs w:val="24"/>
        </w:rPr>
        <w:t xml:space="preserve">). Χωρίς τον </w:t>
      </w:r>
      <w:proofErr w:type="spellStart"/>
      <w:r w:rsidRPr="003876CD">
        <w:rPr>
          <w:rFonts w:cstheme="minorHAnsi"/>
          <w:sz w:val="24"/>
          <w:szCs w:val="24"/>
        </w:rPr>
        <w:t>λόγον</w:t>
      </w:r>
      <w:proofErr w:type="spellEnd"/>
      <w:r w:rsidR="00A742D1"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>ο άνθρωπος δεν θα ήταν σε θέση να αντιληφθεί τις ιδιαίτερες ανάγκες που</w:t>
      </w:r>
      <w:r w:rsidR="00A742D1"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>προκύπτουν από τη συμβίωσή του, να επινοήσει και να επεξεργαστεί θεσμούς και</w:t>
      </w:r>
      <w:r w:rsidR="00A742D1"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>νόμους.</w:t>
      </w:r>
    </w:p>
    <w:p w14:paraId="41C9E53B" w14:textId="7D347473" w:rsidR="001D5100" w:rsidRPr="003876CD" w:rsidRDefault="001D5100" w:rsidP="001D510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876CD">
        <w:rPr>
          <w:rFonts w:cstheme="minorHAnsi"/>
          <w:sz w:val="24"/>
          <w:szCs w:val="24"/>
        </w:rPr>
        <w:t>Με αυτές τις αναφορές λοιπόν, ο Αριστοτέλης καταδεικνύει ότι ο άνθρωπος</w:t>
      </w:r>
      <w:r w:rsidR="00A742D1"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>είναι πολιτικό ον που μπορεί να ευδαιμονεί σε μια οργανωμένη πολιτεία.</w:t>
      </w:r>
    </w:p>
    <w:p w14:paraId="60644A40" w14:textId="77777777" w:rsidR="00A742D1" w:rsidRPr="003876CD" w:rsidRDefault="00A742D1" w:rsidP="001D510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0B9BE98" w14:textId="17E0350E" w:rsidR="00A742D1" w:rsidRPr="003876CD" w:rsidRDefault="00A742D1" w:rsidP="00A742D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876CD">
        <w:rPr>
          <w:rFonts w:cstheme="minorHAnsi"/>
          <w:b/>
          <w:bCs/>
          <w:sz w:val="24"/>
          <w:szCs w:val="24"/>
        </w:rPr>
        <w:t>Β2.</w:t>
      </w:r>
      <w:r w:rsidRPr="003876CD">
        <w:rPr>
          <w:rFonts w:cstheme="minorHAnsi"/>
          <w:sz w:val="24"/>
          <w:szCs w:val="24"/>
        </w:rPr>
        <w:t xml:space="preserve"> Ο Επίκτητος παρουσιάζει ιεραρχικά το πρωταρχικό γνώρισμα της ανθρώπινης</w:t>
      </w:r>
      <w:r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>ύπαρξης, δηλαδή την ιδιότητα του ανθρώπου («</w:t>
      </w:r>
      <w:proofErr w:type="spellStart"/>
      <w:r w:rsidRPr="003876CD">
        <w:rPr>
          <w:rFonts w:cstheme="minorHAnsi"/>
          <w:sz w:val="24"/>
          <w:szCs w:val="24"/>
        </w:rPr>
        <w:t>Τὸ</w:t>
      </w:r>
      <w:proofErr w:type="spellEnd"/>
      <w:r w:rsidRPr="003876CD">
        <w:rPr>
          <w:rFonts w:cstheme="minorHAnsi"/>
          <w:sz w:val="24"/>
          <w:szCs w:val="24"/>
        </w:rPr>
        <w:t xml:space="preserve"> </w:t>
      </w:r>
      <w:proofErr w:type="spellStart"/>
      <w:r w:rsidRPr="003876CD">
        <w:rPr>
          <w:rFonts w:cstheme="minorHAnsi"/>
          <w:sz w:val="24"/>
          <w:szCs w:val="24"/>
        </w:rPr>
        <w:t>πρῶτον</w:t>
      </w:r>
      <w:proofErr w:type="spellEnd"/>
      <w:r w:rsidRPr="003876CD">
        <w:rPr>
          <w:rFonts w:cstheme="minorHAnsi"/>
          <w:sz w:val="24"/>
          <w:szCs w:val="24"/>
        </w:rPr>
        <w:t xml:space="preserve"> </w:t>
      </w:r>
      <w:proofErr w:type="spellStart"/>
      <w:r w:rsidRPr="003876CD">
        <w:rPr>
          <w:rFonts w:cstheme="minorHAnsi"/>
          <w:sz w:val="24"/>
          <w:szCs w:val="24"/>
        </w:rPr>
        <w:t>ἄνθρωπος</w:t>
      </w:r>
      <w:proofErr w:type="spellEnd"/>
      <w:r w:rsidRPr="003876CD">
        <w:rPr>
          <w:rFonts w:cstheme="minorHAnsi"/>
          <w:sz w:val="24"/>
          <w:szCs w:val="24"/>
        </w:rPr>
        <w:t>»). Τον καλεί να</w:t>
      </w:r>
      <w:r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 xml:space="preserve">σκεφτεί τη μοναδικότητα της ανθρώπινης ύπαρξης, όπως επιτάσσουν οι ανάγκες </w:t>
      </w:r>
      <w:r w:rsidRPr="003876CD">
        <w:rPr>
          <w:rFonts w:cstheme="minorHAnsi"/>
          <w:sz w:val="24"/>
          <w:szCs w:val="24"/>
        </w:rPr>
        <w:t xml:space="preserve">της </w:t>
      </w:r>
      <w:r w:rsidRPr="003876CD">
        <w:rPr>
          <w:rFonts w:cstheme="minorHAnsi"/>
          <w:sz w:val="24"/>
          <w:szCs w:val="24"/>
        </w:rPr>
        <w:t>συγκαιρινής του εποχής. Το πλέον ουσιώδες στοιχείο της ανθρώπινης ύπαρξης είναι η</w:t>
      </w:r>
      <w:r w:rsidRPr="003876CD">
        <w:rPr>
          <w:rFonts w:cstheme="minorHAnsi"/>
          <w:sz w:val="24"/>
          <w:szCs w:val="24"/>
        </w:rPr>
        <w:t xml:space="preserve"> </w:t>
      </w:r>
      <w:proofErr w:type="spellStart"/>
      <w:r w:rsidRPr="003876CD">
        <w:rPr>
          <w:rFonts w:cstheme="minorHAnsi"/>
          <w:sz w:val="24"/>
          <w:szCs w:val="24"/>
        </w:rPr>
        <w:t>προαίρεσις</w:t>
      </w:r>
      <w:proofErr w:type="spellEnd"/>
      <w:r w:rsidRPr="003876CD">
        <w:rPr>
          <w:rFonts w:cstheme="minorHAnsi"/>
          <w:sz w:val="24"/>
          <w:szCs w:val="24"/>
        </w:rPr>
        <w:t xml:space="preserve"> («</w:t>
      </w:r>
      <w:proofErr w:type="spellStart"/>
      <w:r w:rsidRPr="003876CD">
        <w:rPr>
          <w:rFonts w:cstheme="minorHAnsi"/>
          <w:sz w:val="24"/>
          <w:szCs w:val="24"/>
        </w:rPr>
        <w:t>τοῦτο</w:t>
      </w:r>
      <w:proofErr w:type="spellEnd"/>
      <w:r w:rsidRPr="003876CD">
        <w:rPr>
          <w:rFonts w:cstheme="minorHAnsi"/>
          <w:sz w:val="24"/>
          <w:szCs w:val="24"/>
        </w:rPr>
        <w:t xml:space="preserve"> δ’ </w:t>
      </w:r>
      <w:proofErr w:type="spellStart"/>
      <w:r w:rsidRPr="003876CD">
        <w:rPr>
          <w:rFonts w:cstheme="minorHAnsi"/>
          <w:sz w:val="24"/>
          <w:szCs w:val="24"/>
        </w:rPr>
        <w:t>ἔστιν</w:t>
      </w:r>
      <w:proofErr w:type="spellEnd"/>
      <w:r w:rsidRPr="003876CD">
        <w:rPr>
          <w:rFonts w:cstheme="minorHAnsi"/>
          <w:sz w:val="24"/>
          <w:szCs w:val="24"/>
        </w:rPr>
        <w:t xml:space="preserve"> </w:t>
      </w:r>
      <w:proofErr w:type="spellStart"/>
      <w:r w:rsidRPr="003876CD">
        <w:rPr>
          <w:rFonts w:cstheme="minorHAnsi"/>
          <w:sz w:val="24"/>
          <w:szCs w:val="24"/>
        </w:rPr>
        <w:t>οὐδὲν</w:t>
      </w:r>
      <w:proofErr w:type="spellEnd"/>
      <w:r w:rsidRPr="003876CD">
        <w:rPr>
          <w:rFonts w:cstheme="minorHAnsi"/>
          <w:sz w:val="24"/>
          <w:szCs w:val="24"/>
        </w:rPr>
        <w:t xml:space="preserve"> </w:t>
      </w:r>
      <w:proofErr w:type="spellStart"/>
      <w:r w:rsidRPr="003876CD">
        <w:rPr>
          <w:rFonts w:cstheme="minorHAnsi"/>
          <w:sz w:val="24"/>
          <w:szCs w:val="24"/>
        </w:rPr>
        <w:t>ἔχων</w:t>
      </w:r>
      <w:proofErr w:type="spellEnd"/>
      <w:r w:rsidRPr="003876CD">
        <w:rPr>
          <w:rFonts w:cstheme="minorHAnsi"/>
          <w:sz w:val="24"/>
          <w:szCs w:val="24"/>
        </w:rPr>
        <w:t xml:space="preserve"> </w:t>
      </w:r>
      <w:proofErr w:type="spellStart"/>
      <w:r w:rsidRPr="003876CD">
        <w:rPr>
          <w:rFonts w:cstheme="minorHAnsi"/>
          <w:sz w:val="24"/>
          <w:szCs w:val="24"/>
        </w:rPr>
        <w:t>κυριώτερον</w:t>
      </w:r>
      <w:proofErr w:type="spellEnd"/>
      <w:r w:rsidRPr="003876CD">
        <w:rPr>
          <w:rFonts w:cstheme="minorHAnsi"/>
          <w:sz w:val="24"/>
          <w:szCs w:val="24"/>
        </w:rPr>
        <w:t xml:space="preserve"> προαιρέσεως») στην οποία</w:t>
      </w:r>
      <w:r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>υποτάσσονται όλα τα άλλα «</w:t>
      </w:r>
      <w:proofErr w:type="spellStart"/>
      <w:r w:rsidRPr="003876CD">
        <w:rPr>
          <w:rFonts w:cstheme="minorHAnsi"/>
          <w:sz w:val="24"/>
          <w:szCs w:val="24"/>
        </w:rPr>
        <w:t>υποτεταγμένα</w:t>
      </w:r>
      <w:proofErr w:type="spellEnd"/>
      <w:r w:rsidRPr="003876CD">
        <w:rPr>
          <w:rFonts w:cstheme="minorHAnsi"/>
          <w:sz w:val="24"/>
          <w:szCs w:val="24"/>
        </w:rPr>
        <w:t>» και η ίδια δεν μπορεί να υποδουλωθεί</w:t>
      </w:r>
      <w:r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>«</w:t>
      </w:r>
      <w:proofErr w:type="spellStart"/>
      <w:r w:rsidRPr="003876CD">
        <w:rPr>
          <w:rFonts w:cstheme="minorHAnsi"/>
          <w:sz w:val="24"/>
          <w:szCs w:val="24"/>
        </w:rPr>
        <w:t>αδούλευτον</w:t>
      </w:r>
      <w:proofErr w:type="spellEnd"/>
      <w:r w:rsidRPr="003876CD">
        <w:rPr>
          <w:rFonts w:cstheme="minorHAnsi"/>
          <w:sz w:val="24"/>
          <w:szCs w:val="24"/>
        </w:rPr>
        <w:t>» και να υποταχθεί «</w:t>
      </w:r>
      <w:proofErr w:type="spellStart"/>
      <w:r w:rsidRPr="003876CD">
        <w:rPr>
          <w:rFonts w:cstheme="minorHAnsi"/>
          <w:sz w:val="24"/>
          <w:szCs w:val="24"/>
        </w:rPr>
        <w:t>ανυπότακτον</w:t>
      </w:r>
      <w:proofErr w:type="spellEnd"/>
      <w:r w:rsidRPr="003876CD">
        <w:rPr>
          <w:rFonts w:cstheme="minorHAnsi"/>
          <w:sz w:val="24"/>
          <w:szCs w:val="24"/>
        </w:rPr>
        <w:t>».</w:t>
      </w:r>
    </w:p>
    <w:p w14:paraId="50F31928" w14:textId="2BF54E99" w:rsidR="00A742D1" w:rsidRPr="003876CD" w:rsidRDefault="00A742D1" w:rsidP="00A742D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876CD">
        <w:rPr>
          <w:rFonts w:cstheme="minorHAnsi"/>
          <w:sz w:val="24"/>
          <w:szCs w:val="24"/>
        </w:rPr>
        <w:t xml:space="preserve"> Στη συνέχεια καλεί κάθε άνθρωπο να αναλογιστεί από ποια όντα έχει</w:t>
      </w:r>
      <w:r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>διαφοροποιηθεί χάρη στον λόγο. Η ειδοποιός διαφορά του ανθρώπου από τα ζώα,</w:t>
      </w:r>
      <w:r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>τόσο τα θηρία, όσο και τα εξημερωμένα ζώα, είναι ο λόγος, δηλαδή η ομιλία και η</w:t>
      </w:r>
      <w:r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>λογική («</w:t>
      </w:r>
      <w:proofErr w:type="spellStart"/>
      <w:r w:rsidRPr="003876CD">
        <w:rPr>
          <w:rFonts w:cstheme="minorHAnsi"/>
          <w:sz w:val="24"/>
          <w:szCs w:val="24"/>
        </w:rPr>
        <w:t>Κεχώρισαι</w:t>
      </w:r>
      <w:proofErr w:type="spellEnd"/>
      <w:r w:rsidRPr="003876CD">
        <w:rPr>
          <w:rFonts w:cstheme="minorHAnsi"/>
          <w:sz w:val="24"/>
          <w:szCs w:val="24"/>
        </w:rPr>
        <w:t xml:space="preserve"> θηρίων, </w:t>
      </w:r>
      <w:proofErr w:type="spellStart"/>
      <w:r w:rsidRPr="003876CD">
        <w:rPr>
          <w:rFonts w:cstheme="minorHAnsi"/>
          <w:sz w:val="24"/>
          <w:szCs w:val="24"/>
        </w:rPr>
        <w:t>κεχώρισαι</w:t>
      </w:r>
      <w:proofErr w:type="spellEnd"/>
      <w:r w:rsidRPr="003876CD">
        <w:rPr>
          <w:rFonts w:cstheme="minorHAnsi"/>
          <w:sz w:val="24"/>
          <w:szCs w:val="24"/>
        </w:rPr>
        <w:t xml:space="preserve"> προβάτων»). Ο λόγος, όμως, είναι κάτι που</w:t>
      </w:r>
      <w:r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>έχει ο άνθρωπος κοινό με τους άλλους ανθρώπους και με τους θεούς. Οι Στωικοί</w:t>
      </w:r>
      <w:r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>εκκινούν από τη θεωρία του προσωκρατικού Ηράκλειτου για τον Λόγο ως ρυθμιστική</w:t>
      </w:r>
      <w:r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>αρχή που διέπει την πραγματικότητα και συνδέει με σχέσεις αναλογίας όλα τα όντα.</w:t>
      </w:r>
      <w:r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>Ο λόγος εδώ είναι θεϊκός, μια αιώνια ενεργητική δύναμη του σύμπαντος, υλική και</w:t>
      </w:r>
      <w:r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 xml:space="preserve">παραγωγική όπως ένα σπέρμα, είναι ταυτόσημη με το </w:t>
      </w:r>
      <w:proofErr w:type="spellStart"/>
      <w:r w:rsidRPr="003876CD">
        <w:rPr>
          <w:rFonts w:cstheme="minorHAnsi"/>
          <w:sz w:val="24"/>
          <w:szCs w:val="24"/>
        </w:rPr>
        <w:t>πῦρ</w:t>
      </w:r>
      <w:proofErr w:type="spellEnd"/>
      <w:r w:rsidRPr="003876CD">
        <w:rPr>
          <w:rFonts w:cstheme="minorHAnsi"/>
          <w:sz w:val="24"/>
          <w:szCs w:val="24"/>
        </w:rPr>
        <w:t xml:space="preserve"> και τη φύση. Ως μέρος</w:t>
      </w:r>
      <w:r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>αυτής της φύσης ο άνθρωπος μοιράζεται τον λόγο· και οφείλει να ζει «ακολουθώντας</w:t>
      </w:r>
      <w:r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>τον λόγο και τη φύση».</w:t>
      </w:r>
    </w:p>
    <w:p w14:paraId="5563049D" w14:textId="604EAC9B" w:rsidR="00A742D1" w:rsidRPr="003876CD" w:rsidRDefault="00A742D1" w:rsidP="00A742D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876CD">
        <w:rPr>
          <w:rFonts w:cstheme="minorHAnsi"/>
          <w:sz w:val="24"/>
          <w:szCs w:val="24"/>
        </w:rPr>
        <w:t xml:space="preserve"> Ο άνθρωπος αποτελεί μέρος του Θεού και είναι το μοναδικό αυτεξούσιο και</w:t>
      </w:r>
      <w:r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>ελεύθερο ον που μπορεί να αντιληφθεί τη θεία πρόνοια και να προσαρμόσει</w:t>
      </w:r>
      <w:r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>οικειοθελώς τη ζωή του στο φυσικό γίγνεσθαι. Είναι σε θέση να κατανοεί και να</w:t>
      </w:r>
      <w:r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>αποδέχεται τη θεϊκή δύναμη που οργανώνει τον κόσμο, ώστε να συντονίζει τη ζωή</w:t>
      </w:r>
      <w:r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>του με αυτήν, ενεργώντας συνειδητά και ελεύθερα. Ο λόγος καθιστά τον άνθρωπο</w:t>
      </w:r>
      <w:r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>ικανό να ερμηνεύει και να κατανοεί το σύμπαν και τον εαυτό του και να</w:t>
      </w:r>
      <w:r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>αντιλαμβάνεται την αιτιοκρατία και τη νομοτέλεια του σύμπαντος. Έτσι, ο</w:t>
      </w:r>
      <w:r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>ολοκληρωμένος – διανοητικά και ηθικά – άνθρωπος συμμορφώνεται με το φυσικό</w:t>
      </w:r>
      <w:r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>δίκαιο, αποδέχεται τα γεγονότα, υποτάσσεται στο σύνολο και δεν μέμφεται τον Θεό ή</w:t>
      </w:r>
      <w:r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>τους συνανθρώπους του για τα δεινά που παθαίνει. Οι άνθρωποι πρέπει να</w:t>
      </w:r>
      <w:r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>αντιλαμβάνονται την ωφέλεια όσων συμβαίνουν και να νιώθουν ευγνωμοσύνη, γιατί</w:t>
      </w:r>
      <w:r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>τα πάντα είναι προσεκτικά σχεδιασμένα από τη θεία πρόνοια. Στο πλαίσιο όλου και</w:t>
      </w:r>
      <w:r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>μέρους, το μέρος πρέπει να υποτάσσεται στο όλο.</w:t>
      </w:r>
    </w:p>
    <w:p w14:paraId="1416A9B2" w14:textId="6DCF345D" w:rsidR="00A742D1" w:rsidRPr="003876CD" w:rsidRDefault="00A742D1" w:rsidP="00A742D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876CD">
        <w:rPr>
          <w:rFonts w:cstheme="minorHAnsi"/>
          <w:sz w:val="24"/>
          <w:szCs w:val="24"/>
        </w:rPr>
        <w:t>Βασικό χαρακτηριστικό γνώρισμα του ανθρώπου για τον Επίκτητο είναι η ιδιότητα</w:t>
      </w:r>
      <w:r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>του να είναι πολίτης του κόσμου(«</w:t>
      </w:r>
      <w:proofErr w:type="spellStart"/>
      <w:r w:rsidRPr="003876CD">
        <w:rPr>
          <w:rFonts w:cstheme="minorHAnsi"/>
          <w:sz w:val="24"/>
          <w:szCs w:val="24"/>
        </w:rPr>
        <w:t>ἐπὶ</w:t>
      </w:r>
      <w:proofErr w:type="spellEnd"/>
      <w:r w:rsidRPr="003876CD">
        <w:rPr>
          <w:rFonts w:cstheme="minorHAnsi"/>
          <w:sz w:val="24"/>
          <w:szCs w:val="24"/>
        </w:rPr>
        <w:t xml:space="preserve"> τούτοις πολίτης </w:t>
      </w:r>
      <w:proofErr w:type="spellStart"/>
      <w:r w:rsidRPr="003876CD">
        <w:rPr>
          <w:rFonts w:cstheme="minorHAnsi"/>
          <w:sz w:val="24"/>
          <w:szCs w:val="24"/>
        </w:rPr>
        <w:t>εἶ</w:t>
      </w:r>
      <w:proofErr w:type="spellEnd"/>
      <w:r w:rsidRPr="003876CD">
        <w:rPr>
          <w:rFonts w:cstheme="minorHAnsi"/>
          <w:sz w:val="24"/>
          <w:szCs w:val="24"/>
        </w:rPr>
        <w:t xml:space="preserve"> </w:t>
      </w:r>
      <w:proofErr w:type="spellStart"/>
      <w:r w:rsidRPr="003876CD">
        <w:rPr>
          <w:rFonts w:cstheme="minorHAnsi"/>
          <w:sz w:val="24"/>
          <w:szCs w:val="24"/>
        </w:rPr>
        <w:t>τοῦ</w:t>
      </w:r>
      <w:proofErr w:type="spellEnd"/>
      <w:r w:rsidRPr="003876CD">
        <w:rPr>
          <w:rFonts w:cstheme="minorHAnsi"/>
          <w:sz w:val="24"/>
          <w:szCs w:val="24"/>
        </w:rPr>
        <w:t xml:space="preserve"> κόσμου </w:t>
      </w:r>
      <w:proofErr w:type="spellStart"/>
      <w:r w:rsidRPr="003876CD">
        <w:rPr>
          <w:rFonts w:cstheme="minorHAnsi"/>
          <w:sz w:val="24"/>
          <w:szCs w:val="24"/>
        </w:rPr>
        <w:t>καὶ</w:t>
      </w:r>
      <w:proofErr w:type="spellEnd"/>
      <w:r w:rsidRPr="003876CD">
        <w:rPr>
          <w:rFonts w:cstheme="minorHAnsi"/>
          <w:sz w:val="24"/>
          <w:szCs w:val="24"/>
        </w:rPr>
        <w:t xml:space="preserve"> </w:t>
      </w:r>
      <w:proofErr w:type="spellStart"/>
      <w:r w:rsidRPr="003876CD">
        <w:rPr>
          <w:rFonts w:cstheme="minorHAnsi"/>
          <w:sz w:val="24"/>
          <w:szCs w:val="24"/>
        </w:rPr>
        <w:t>μέρος</w:t>
      </w:r>
      <w:proofErr w:type="spellEnd"/>
      <w:r w:rsidRPr="003876CD">
        <w:rPr>
          <w:rFonts w:cstheme="minorHAnsi"/>
          <w:sz w:val="24"/>
          <w:szCs w:val="24"/>
        </w:rPr>
        <w:t xml:space="preserve"> </w:t>
      </w:r>
      <w:proofErr w:type="spellStart"/>
      <w:r w:rsidRPr="003876CD">
        <w:rPr>
          <w:rFonts w:cstheme="minorHAnsi"/>
          <w:sz w:val="24"/>
          <w:szCs w:val="24"/>
        </w:rPr>
        <w:t>αὐτοῦ</w:t>
      </w:r>
      <w:proofErr w:type="spellEnd"/>
      <w:r w:rsidRPr="003876CD">
        <w:rPr>
          <w:rFonts w:cstheme="minorHAnsi"/>
          <w:sz w:val="24"/>
          <w:szCs w:val="24"/>
        </w:rPr>
        <w:t>»).</w:t>
      </w:r>
      <w:r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>Ασφαλώς δεν υπήρχε κάποιο παγκόσμιο κράτος, ώστε η έννοια του πολίτη να έχει</w:t>
      </w:r>
      <w:r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>κυριολεκτική σημασία· και ο κόσμος εννοείται με στωική σημασία, ως ένα ενιαίο</w:t>
      </w:r>
    </w:p>
    <w:p w14:paraId="4604473E" w14:textId="37584637" w:rsidR="00A742D1" w:rsidRPr="003876CD" w:rsidRDefault="00A742D1" w:rsidP="00A742D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876CD">
        <w:rPr>
          <w:rFonts w:cstheme="minorHAnsi"/>
          <w:sz w:val="24"/>
          <w:szCs w:val="24"/>
        </w:rPr>
        <w:t xml:space="preserve">σύνολο που </w:t>
      </w:r>
      <w:proofErr w:type="spellStart"/>
      <w:r w:rsidRPr="003876CD">
        <w:rPr>
          <w:rFonts w:cstheme="minorHAnsi"/>
          <w:sz w:val="24"/>
          <w:szCs w:val="24"/>
        </w:rPr>
        <w:t>διέπεται</w:t>
      </w:r>
      <w:proofErr w:type="spellEnd"/>
      <w:r w:rsidRPr="003876CD">
        <w:rPr>
          <w:rFonts w:cstheme="minorHAnsi"/>
          <w:sz w:val="24"/>
          <w:szCs w:val="24"/>
        </w:rPr>
        <w:t xml:space="preserve"> από τον φυσικό νόμο και τη λογικότητα. Η συγγένεια του θεού</w:t>
      </w:r>
      <w:r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>με τον άνθρωπο σχετίζεται με την έννοια του κοσμοπολιτισμού. Μέσω του ρητορικού</w:t>
      </w:r>
      <w:r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>ερωτήματος, ο Επίκτητος παρουσιάζει το καθήκον, την αποστολή του πολίτη –</w:t>
      </w:r>
      <w:r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>συγκεκριμένα του «πολίτη του κόσμου». Ο άνθρωπος είναι μέρος του σύμπαντος,</w:t>
      </w:r>
      <w:r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>όπως και όλα τα πλάσματα που βρίσκονται σε αυτό. Ο Επίκτητος προτρέπει τον</w:t>
      </w:r>
      <w:r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>μαθητή του να σκέφτεται τον εαυτό του ως πολίτη του κόσμου και ως μέρος του, και</w:t>
      </w:r>
      <w:r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>μάλιστα ως μέρος που δεν υπηρετεί, αλλά ηγείται. Η διάκριση αναφέρεται στη</w:t>
      </w:r>
      <w:r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 xml:space="preserve">διαφορά του ανθρώπου από τα ζώα, τα οποία δεν έχουν λογική, τα καθιστά </w:t>
      </w:r>
      <w:proofErr w:type="spellStart"/>
      <w:r w:rsidRPr="003876CD">
        <w:rPr>
          <w:rFonts w:cstheme="minorHAnsi"/>
          <w:sz w:val="24"/>
          <w:szCs w:val="24"/>
        </w:rPr>
        <w:t>ὑπηρετικά</w:t>
      </w:r>
      <w:proofErr w:type="spellEnd"/>
      <w:r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>μέρη του κόσμου («</w:t>
      </w:r>
      <w:proofErr w:type="spellStart"/>
      <w:r w:rsidRPr="003876CD">
        <w:rPr>
          <w:rFonts w:cstheme="minorHAnsi"/>
          <w:sz w:val="24"/>
          <w:szCs w:val="24"/>
        </w:rPr>
        <w:t>οὐχ</w:t>
      </w:r>
      <w:proofErr w:type="spellEnd"/>
      <w:r w:rsidRPr="003876CD">
        <w:rPr>
          <w:rFonts w:cstheme="minorHAnsi"/>
          <w:sz w:val="24"/>
          <w:szCs w:val="24"/>
        </w:rPr>
        <w:t xml:space="preserve"> </w:t>
      </w:r>
      <w:proofErr w:type="spellStart"/>
      <w:r w:rsidRPr="003876CD">
        <w:rPr>
          <w:rFonts w:cstheme="minorHAnsi"/>
          <w:sz w:val="24"/>
          <w:szCs w:val="24"/>
        </w:rPr>
        <w:t>ἓν</w:t>
      </w:r>
      <w:proofErr w:type="spellEnd"/>
      <w:r w:rsidRPr="003876CD">
        <w:rPr>
          <w:rFonts w:cstheme="minorHAnsi"/>
          <w:sz w:val="24"/>
          <w:szCs w:val="24"/>
        </w:rPr>
        <w:t xml:space="preserve"> </w:t>
      </w:r>
      <w:proofErr w:type="spellStart"/>
      <w:r w:rsidRPr="003876CD">
        <w:rPr>
          <w:rFonts w:cstheme="minorHAnsi"/>
          <w:sz w:val="24"/>
          <w:szCs w:val="24"/>
        </w:rPr>
        <w:t>τῶν</w:t>
      </w:r>
      <w:proofErr w:type="spellEnd"/>
      <w:r w:rsidRPr="003876CD">
        <w:rPr>
          <w:rFonts w:cstheme="minorHAnsi"/>
          <w:sz w:val="24"/>
          <w:szCs w:val="24"/>
        </w:rPr>
        <w:t xml:space="preserve"> </w:t>
      </w:r>
      <w:proofErr w:type="spellStart"/>
      <w:r w:rsidRPr="003876CD">
        <w:rPr>
          <w:rFonts w:cstheme="minorHAnsi"/>
          <w:sz w:val="24"/>
          <w:szCs w:val="24"/>
        </w:rPr>
        <w:t>ὑπηρετικῶν</w:t>
      </w:r>
      <w:proofErr w:type="spellEnd"/>
      <w:r w:rsidRPr="003876CD">
        <w:rPr>
          <w:rFonts w:cstheme="minorHAnsi"/>
          <w:sz w:val="24"/>
          <w:szCs w:val="24"/>
        </w:rPr>
        <w:t xml:space="preserve">, </w:t>
      </w:r>
      <w:proofErr w:type="spellStart"/>
      <w:r w:rsidRPr="003876CD">
        <w:rPr>
          <w:rFonts w:cstheme="minorHAnsi"/>
          <w:sz w:val="24"/>
          <w:szCs w:val="24"/>
        </w:rPr>
        <w:t>ἀλλὰ</w:t>
      </w:r>
      <w:proofErr w:type="spellEnd"/>
      <w:r w:rsidRPr="003876CD">
        <w:rPr>
          <w:rFonts w:cstheme="minorHAnsi"/>
          <w:sz w:val="24"/>
          <w:szCs w:val="24"/>
        </w:rPr>
        <w:t xml:space="preserve"> </w:t>
      </w:r>
      <w:proofErr w:type="spellStart"/>
      <w:r w:rsidRPr="003876CD">
        <w:rPr>
          <w:rFonts w:cstheme="minorHAnsi"/>
          <w:sz w:val="24"/>
          <w:szCs w:val="24"/>
        </w:rPr>
        <w:t>τῶν</w:t>
      </w:r>
      <w:proofErr w:type="spellEnd"/>
      <w:r w:rsidRPr="003876CD">
        <w:rPr>
          <w:rFonts w:cstheme="minorHAnsi"/>
          <w:sz w:val="24"/>
          <w:szCs w:val="24"/>
        </w:rPr>
        <w:t xml:space="preserve"> </w:t>
      </w:r>
      <w:proofErr w:type="spellStart"/>
      <w:r w:rsidRPr="003876CD">
        <w:rPr>
          <w:rFonts w:cstheme="minorHAnsi"/>
          <w:sz w:val="24"/>
          <w:szCs w:val="24"/>
        </w:rPr>
        <w:t>προηγουμένων</w:t>
      </w:r>
      <w:proofErr w:type="spellEnd"/>
      <w:r w:rsidRPr="003876CD">
        <w:rPr>
          <w:rFonts w:cstheme="minorHAnsi"/>
          <w:sz w:val="24"/>
          <w:szCs w:val="24"/>
        </w:rPr>
        <w:t>∙</w:t>
      </w:r>
      <w:r w:rsidRPr="003876CD">
        <w:rPr>
          <w:rFonts w:cstheme="minorHAnsi"/>
          <w:sz w:val="24"/>
          <w:szCs w:val="24"/>
        </w:rPr>
        <w:t xml:space="preserve"> </w:t>
      </w:r>
      <w:proofErr w:type="spellStart"/>
      <w:r w:rsidRPr="003876CD">
        <w:rPr>
          <w:rFonts w:cstheme="minorHAnsi"/>
          <w:sz w:val="24"/>
          <w:szCs w:val="24"/>
        </w:rPr>
        <w:t>παρακολουθητικὸς</w:t>
      </w:r>
      <w:proofErr w:type="spellEnd"/>
      <w:r w:rsidRPr="003876CD">
        <w:rPr>
          <w:rFonts w:cstheme="minorHAnsi"/>
          <w:sz w:val="24"/>
          <w:szCs w:val="24"/>
        </w:rPr>
        <w:t xml:space="preserve"> </w:t>
      </w:r>
      <w:proofErr w:type="spellStart"/>
      <w:r w:rsidRPr="003876CD">
        <w:rPr>
          <w:rFonts w:cstheme="minorHAnsi"/>
          <w:sz w:val="24"/>
          <w:szCs w:val="24"/>
        </w:rPr>
        <w:t>γὰρ</w:t>
      </w:r>
      <w:proofErr w:type="spellEnd"/>
      <w:r w:rsidRPr="003876CD">
        <w:rPr>
          <w:rFonts w:cstheme="minorHAnsi"/>
          <w:sz w:val="24"/>
          <w:szCs w:val="24"/>
        </w:rPr>
        <w:t xml:space="preserve"> </w:t>
      </w:r>
      <w:proofErr w:type="spellStart"/>
      <w:r w:rsidRPr="003876CD">
        <w:rPr>
          <w:rFonts w:cstheme="minorHAnsi"/>
          <w:sz w:val="24"/>
          <w:szCs w:val="24"/>
        </w:rPr>
        <w:t>εἶ</w:t>
      </w:r>
      <w:proofErr w:type="spellEnd"/>
      <w:r w:rsidRPr="003876CD">
        <w:rPr>
          <w:rFonts w:cstheme="minorHAnsi"/>
          <w:sz w:val="24"/>
          <w:szCs w:val="24"/>
        </w:rPr>
        <w:t xml:space="preserve"> </w:t>
      </w:r>
      <w:proofErr w:type="spellStart"/>
      <w:r w:rsidRPr="003876CD">
        <w:rPr>
          <w:rFonts w:cstheme="minorHAnsi"/>
          <w:sz w:val="24"/>
          <w:szCs w:val="24"/>
        </w:rPr>
        <w:t>τῇ</w:t>
      </w:r>
      <w:proofErr w:type="spellEnd"/>
      <w:r w:rsidRPr="003876CD">
        <w:rPr>
          <w:rFonts w:cstheme="minorHAnsi"/>
          <w:sz w:val="24"/>
          <w:szCs w:val="24"/>
        </w:rPr>
        <w:t xml:space="preserve"> </w:t>
      </w:r>
      <w:proofErr w:type="spellStart"/>
      <w:r w:rsidRPr="003876CD">
        <w:rPr>
          <w:rFonts w:cstheme="minorHAnsi"/>
          <w:sz w:val="24"/>
          <w:szCs w:val="24"/>
        </w:rPr>
        <w:t>θείᾳ</w:t>
      </w:r>
      <w:proofErr w:type="spellEnd"/>
      <w:r w:rsidRPr="003876CD">
        <w:rPr>
          <w:rFonts w:cstheme="minorHAnsi"/>
          <w:sz w:val="24"/>
          <w:szCs w:val="24"/>
        </w:rPr>
        <w:t xml:space="preserve"> διοικήσει </w:t>
      </w:r>
      <w:proofErr w:type="spellStart"/>
      <w:r w:rsidRPr="003876CD">
        <w:rPr>
          <w:rFonts w:cstheme="minorHAnsi"/>
          <w:sz w:val="24"/>
          <w:szCs w:val="24"/>
        </w:rPr>
        <w:t>καὶ</w:t>
      </w:r>
      <w:proofErr w:type="spellEnd"/>
      <w:r w:rsidRPr="003876CD">
        <w:rPr>
          <w:rFonts w:cstheme="minorHAnsi"/>
          <w:sz w:val="24"/>
          <w:szCs w:val="24"/>
        </w:rPr>
        <w:t xml:space="preserve"> </w:t>
      </w:r>
      <w:proofErr w:type="spellStart"/>
      <w:r w:rsidRPr="003876CD">
        <w:rPr>
          <w:rFonts w:cstheme="minorHAnsi"/>
          <w:sz w:val="24"/>
          <w:szCs w:val="24"/>
        </w:rPr>
        <w:t>τοῦ</w:t>
      </w:r>
      <w:proofErr w:type="spellEnd"/>
      <w:r w:rsidRPr="003876CD">
        <w:rPr>
          <w:rFonts w:cstheme="minorHAnsi"/>
          <w:sz w:val="24"/>
          <w:szCs w:val="24"/>
        </w:rPr>
        <w:t xml:space="preserve"> </w:t>
      </w:r>
      <w:proofErr w:type="spellStart"/>
      <w:r w:rsidRPr="003876CD">
        <w:rPr>
          <w:rFonts w:cstheme="minorHAnsi"/>
          <w:sz w:val="24"/>
          <w:szCs w:val="24"/>
        </w:rPr>
        <w:t>ἑξῆς</w:t>
      </w:r>
      <w:proofErr w:type="spellEnd"/>
      <w:r w:rsidRPr="003876CD">
        <w:rPr>
          <w:rFonts w:cstheme="minorHAnsi"/>
          <w:sz w:val="24"/>
          <w:szCs w:val="24"/>
        </w:rPr>
        <w:t xml:space="preserve"> </w:t>
      </w:r>
      <w:proofErr w:type="spellStart"/>
      <w:r w:rsidRPr="003876CD">
        <w:rPr>
          <w:rFonts w:cstheme="minorHAnsi"/>
          <w:sz w:val="24"/>
          <w:szCs w:val="24"/>
        </w:rPr>
        <w:t>ἐπιλογιστικός</w:t>
      </w:r>
      <w:proofErr w:type="spellEnd"/>
      <w:r w:rsidRPr="003876CD">
        <w:rPr>
          <w:rFonts w:cstheme="minorHAnsi"/>
          <w:sz w:val="24"/>
          <w:szCs w:val="24"/>
        </w:rPr>
        <w:t>»).</w:t>
      </w:r>
    </w:p>
    <w:p w14:paraId="6E315812" w14:textId="74E3F73E" w:rsidR="00A742D1" w:rsidRPr="003876CD" w:rsidRDefault="00A742D1" w:rsidP="00A742D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876CD">
        <w:rPr>
          <w:rFonts w:cstheme="minorHAnsi"/>
          <w:sz w:val="24"/>
          <w:szCs w:val="24"/>
        </w:rPr>
        <w:lastRenderedPageBreak/>
        <w:t>Αντίθετα, ο άνθρωπος είναι ελεύθερος και ενεργεί για τον εαυτό του, χάρη στον</w:t>
      </w:r>
      <w:r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 xml:space="preserve">λόγο, συμμετέχει στη θεϊκή φύση και καθίσταται </w:t>
      </w:r>
      <w:proofErr w:type="spellStart"/>
      <w:r w:rsidRPr="003876CD">
        <w:rPr>
          <w:rFonts w:cstheme="minorHAnsi"/>
          <w:sz w:val="24"/>
          <w:szCs w:val="24"/>
        </w:rPr>
        <w:t>προηγούμενον</w:t>
      </w:r>
      <w:proofErr w:type="spellEnd"/>
      <w:r w:rsidRPr="003876CD">
        <w:rPr>
          <w:rFonts w:cstheme="minorHAnsi"/>
          <w:sz w:val="24"/>
          <w:szCs w:val="24"/>
        </w:rPr>
        <w:t xml:space="preserve"> μέρος του κόσμου.</w:t>
      </w:r>
      <w:r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 xml:space="preserve">Στον λόγο θεμελιώνεται η συγγένεια του ανθρώπου με τον θεό και </w:t>
      </w:r>
      <w:r w:rsidRPr="003876CD">
        <w:rPr>
          <w:rFonts w:cstheme="minorHAnsi"/>
          <w:sz w:val="24"/>
          <w:szCs w:val="24"/>
        </w:rPr>
        <w:t xml:space="preserve">τους </w:t>
      </w:r>
      <w:r w:rsidRPr="003876CD">
        <w:rPr>
          <w:rFonts w:cstheme="minorHAnsi"/>
          <w:sz w:val="24"/>
          <w:szCs w:val="24"/>
        </w:rPr>
        <w:t>συνανθρώπους του και χάρη σε αυτόν συνειδητοποιεί ότι αποτελεί μέρος μιας</w:t>
      </w:r>
      <w:r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>οικουμενικής «</w:t>
      </w:r>
      <w:proofErr w:type="spellStart"/>
      <w:r w:rsidRPr="003876CD">
        <w:rPr>
          <w:rFonts w:cstheme="minorHAnsi"/>
          <w:sz w:val="24"/>
          <w:szCs w:val="24"/>
        </w:rPr>
        <w:t>κοσμόπολης</w:t>
      </w:r>
      <w:proofErr w:type="spellEnd"/>
      <w:r w:rsidRPr="003876CD">
        <w:rPr>
          <w:rFonts w:cstheme="minorHAnsi"/>
          <w:sz w:val="24"/>
          <w:szCs w:val="24"/>
        </w:rPr>
        <w:t>» και ενός συνολικού σχεδίου. Μάλιστα, τονίζει την</w:t>
      </w:r>
      <w:r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>υποχρέωση αυτή με μια παρομοίωση, που εμπεριέχει ένα εμπειρικό παράδειγμα: ο</w:t>
      </w:r>
      <w:r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>πολίτης πρέπει να ενεργεί όπως θα ενεργούσε το χέρι ή το πόδι, αν είχαν λογική, αν</w:t>
      </w:r>
      <w:r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>μπορούσαν να κατανοήσουν ότι αποτελούν μέλη ενός συνόλου, του σώματος: δεν θα</w:t>
      </w:r>
      <w:r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>έκαναν τίποτα χωρίς να το ανάγουν στο σύνολο. Γιατί, αν τα μέλη του σώματος</w:t>
      </w:r>
      <w:r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>χαρακτηρίζονταν από λογική ικανότητα, ώστε να κατανοήσουν τη δομή της φύσης,</w:t>
      </w:r>
      <w:r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>πώς είναι φτιαγμένο το σώμα και πώς λειτουργεί, δεν θα επιθυμούσαν ούτε θα</w:t>
      </w:r>
      <w:r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>επέλεγαν κάτι χωρίς να λάβουν υπόψη το σύνολο, στο οποίο ανήκουν, γιατί θα</w:t>
      </w:r>
      <w:r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>αντιλαμβάνονταν ότι το μέρος πρέπει να υποτάσσεται στο όλο. Ο «πολίτης»</w:t>
      </w:r>
      <w:r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>αντιστοιχεί στο μέλος του σώματος – το χέρι ή το πόδι – και η «πόλη», δηλαδή ο</w:t>
      </w:r>
      <w:r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>κόσμος, αντιστοιχεί στο σώμα. Μέσα από ένα απλό, εμπειρικό παράδειγμα, ο</w:t>
      </w:r>
      <w:r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>Επίκτητος προσπαθεί να καταστήσει εύληπτη τη θέση του, ότι ο πολίτης πρέπει να</w:t>
      </w:r>
      <w:r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>βλέπει τον εαυτό του ως αναπόσπαστο κομμάτι του κόσμου και να λειτουργεί πάντα</w:t>
      </w:r>
      <w:r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>με αναφορά στο σύνολο. Η παρομοίωση παραπέμπει στις στωικές ιδέες του</w:t>
      </w:r>
      <w:r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>κοσμοπολιτισμού και της θείας πρόνοιας.</w:t>
      </w:r>
    </w:p>
    <w:p w14:paraId="760C9F0D" w14:textId="77777777" w:rsidR="00A742D1" w:rsidRPr="003876CD" w:rsidRDefault="00A742D1" w:rsidP="00A742D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876CD">
        <w:rPr>
          <w:rFonts w:cstheme="minorHAnsi"/>
          <w:sz w:val="24"/>
          <w:szCs w:val="24"/>
        </w:rPr>
        <w:t>Ενδεικτικές γλωσσικές επιλογές:</w:t>
      </w:r>
    </w:p>
    <w:p w14:paraId="334ACEC0" w14:textId="77777777" w:rsidR="00A742D1" w:rsidRPr="003876CD" w:rsidRDefault="00A742D1" w:rsidP="00A742D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876CD">
        <w:rPr>
          <w:rFonts w:cstheme="minorHAnsi"/>
          <w:sz w:val="24"/>
          <w:szCs w:val="24"/>
        </w:rPr>
        <w:t>Ο Επίκτητος, για να παρουσιάσει το ρόλο του ανθρώπου της εποχής του, χρησιμοποιεί</w:t>
      </w:r>
      <w:r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>προτρεπτικό, διαλογικό και προφορικό ύφος.</w:t>
      </w:r>
      <w:r w:rsidRPr="003876CD">
        <w:rPr>
          <w:rFonts w:cstheme="minorHAnsi"/>
          <w:sz w:val="24"/>
          <w:szCs w:val="24"/>
        </w:rPr>
        <w:t xml:space="preserve"> </w:t>
      </w:r>
    </w:p>
    <w:p w14:paraId="13D47C02" w14:textId="2C271E4C" w:rsidR="00A742D1" w:rsidRPr="003876CD" w:rsidRDefault="00A742D1" w:rsidP="00A742D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876CD">
        <w:rPr>
          <w:rFonts w:cstheme="minorHAnsi"/>
          <w:sz w:val="24"/>
          <w:szCs w:val="24"/>
        </w:rPr>
        <w:t xml:space="preserve">Σε αυτό συντελεί η χρήση του ρητορικού ερωτήματος «Τίς </w:t>
      </w:r>
      <w:proofErr w:type="spellStart"/>
      <w:r w:rsidRPr="003876CD">
        <w:rPr>
          <w:rFonts w:cstheme="minorHAnsi"/>
          <w:sz w:val="24"/>
          <w:szCs w:val="24"/>
        </w:rPr>
        <w:t>οὖν</w:t>
      </w:r>
      <w:proofErr w:type="spellEnd"/>
      <w:r w:rsidRPr="003876CD">
        <w:rPr>
          <w:rFonts w:cstheme="minorHAnsi"/>
          <w:sz w:val="24"/>
          <w:szCs w:val="24"/>
        </w:rPr>
        <w:t xml:space="preserve"> </w:t>
      </w:r>
      <w:proofErr w:type="spellStart"/>
      <w:r w:rsidRPr="003876CD">
        <w:rPr>
          <w:rFonts w:cstheme="minorHAnsi"/>
          <w:sz w:val="24"/>
          <w:szCs w:val="24"/>
        </w:rPr>
        <w:t>ἐπαγγελία</w:t>
      </w:r>
      <w:proofErr w:type="spellEnd"/>
      <w:r w:rsidRPr="003876CD">
        <w:rPr>
          <w:rFonts w:cstheme="minorHAnsi"/>
          <w:sz w:val="24"/>
          <w:szCs w:val="24"/>
        </w:rPr>
        <w:t xml:space="preserve"> πολίτου;».</w:t>
      </w:r>
      <w:r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>Επιπλέον, μέσω της παρομοίωσης «</w:t>
      </w:r>
      <w:proofErr w:type="spellStart"/>
      <w:r w:rsidRPr="003876CD">
        <w:rPr>
          <w:rFonts w:cstheme="minorHAnsi"/>
          <w:sz w:val="24"/>
          <w:szCs w:val="24"/>
        </w:rPr>
        <w:t>ἀλλ</w:t>
      </w:r>
      <w:proofErr w:type="spellEnd"/>
      <w:r w:rsidRPr="003876CD">
        <w:rPr>
          <w:rFonts w:cstheme="minorHAnsi"/>
          <w:sz w:val="24"/>
          <w:szCs w:val="24"/>
        </w:rPr>
        <w:t xml:space="preserve">’ </w:t>
      </w:r>
      <w:proofErr w:type="spellStart"/>
      <w:r w:rsidRPr="003876CD">
        <w:rPr>
          <w:rFonts w:cstheme="minorHAnsi"/>
          <w:sz w:val="24"/>
          <w:szCs w:val="24"/>
        </w:rPr>
        <w:t>ὥσπερ</w:t>
      </w:r>
      <w:proofErr w:type="spellEnd"/>
      <w:r w:rsidRPr="003876CD">
        <w:rPr>
          <w:rFonts w:cstheme="minorHAnsi"/>
          <w:sz w:val="24"/>
          <w:szCs w:val="24"/>
        </w:rPr>
        <w:t xml:space="preserve"> </w:t>
      </w:r>
      <w:proofErr w:type="spellStart"/>
      <w:r w:rsidRPr="003876CD">
        <w:rPr>
          <w:rFonts w:cstheme="minorHAnsi"/>
          <w:sz w:val="24"/>
          <w:szCs w:val="24"/>
        </w:rPr>
        <w:t>ἄν</w:t>
      </w:r>
      <w:proofErr w:type="spellEnd"/>
      <w:r w:rsidRPr="003876CD">
        <w:rPr>
          <w:rFonts w:cstheme="minorHAnsi"/>
          <w:sz w:val="24"/>
          <w:szCs w:val="24"/>
        </w:rPr>
        <w:t xml:space="preserve">, </w:t>
      </w:r>
      <w:proofErr w:type="spellStart"/>
      <w:r w:rsidRPr="003876CD">
        <w:rPr>
          <w:rFonts w:cstheme="minorHAnsi"/>
          <w:sz w:val="24"/>
          <w:szCs w:val="24"/>
        </w:rPr>
        <w:t>εἰ</w:t>
      </w:r>
      <w:proofErr w:type="spellEnd"/>
      <w:r w:rsidRPr="003876CD">
        <w:rPr>
          <w:rFonts w:cstheme="minorHAnsi"/>
          <w:sz w:val="24"/>
          <w:szCs w:val="24"/>
        </w:rPr>
        <w:t xml:space="preserve"> ἡ </w:t>
      </w:r>
      <w:proofErr w:type="spellStart"/>
      <w:r w:rsidRPr="003876CD">
        <w:rPr>
          <w:rFonts w:cstheme="minorHAnsi"/>
          <w:sz w:val="24"/>
          <w:szCs w:val="24"/>
        </w:rPr>
        <w:t>χεὶρ</w:t>
      </w:r>
      <w:proofErr w:type="spellEnd"/>
      <w:r w:rsidRPr="003876CD">
        <w:rPr>
          <w:rFonts w:cstheme="minorHAnsi"/>
          <w:sz w:val="24"/>
          <w:szCs w:val="24"/>
        </w:rPr>
        <w:t xml:space="preserve"> ἢ ὁ </w:t>
      </w:r>
      <w:proofErr w:type="spellStart"/>
      <w:r w:rsidRPr="003876CD">
        <w:rPr>
          <w:rFonts w:cstheme="minorHAnsi"/>
          <w:sz w:val="24"/>
          <w:szCs w:val="24"/>
        </w:rPr>
        <w:t>ποὺς</w:t>
      </w:r>
      <w:proofErr w:type="spellEnd"/>
      <w:r w:rsidRPr="003876CD">
        <w:rPr>
          <w:rFonts w:cstheme="minorHAnsi"/>
          <w:sz w:val="24"/>
          <w:szCs w:val="24"/>
        </w:rPr>
        <w:t xml:space="preserve"> </w:t>
      </w:r>
      <w:proofErr w:type="spellStart"/>
      <w:r w:rsidRPr="003876CD">
        <w:rPr>
          <w:rFonts w:cstheme="minorHAnsi"/>
          <w:sz w:val="24"/>
          <w:szCs w:val="24"/>
        </w:rPr>
        <w:t>λογισμὸν</w:t>
      </w:r>
      <w:proofErr w:type="spellEnd"/>
      <w:r w:rsidRPr="003876CD">
        <w:rPr>
          <w:rFonts w:cstheme="minorHAnsi"/>
          <w:sz w:val="24"/>
          <w:szCs w:val="24"/>
        </w:rPr>
        <w:t xml:space="preserve"> </w:t>
      </w:r>
      <w:proofErr w:type="spellStart"/>
      <w:r w:rsidRPr="003876CD">
        <w:rPr>
          <w:rFonts w:cstheme="minorHAnsi"/>
          <w:sz w:val="24"/>
          <w:szCs w:val="24"/>
        </w:rPr>
        <w:t>εἶχον</w:t>
      </w:r>
      <w:proofErr w:type="spellEnd"/>
      <w:r w:rsidRPr="003876CD">
        <w:rPr>
          <w:rFonts w:cstheme="minorHAnsi"/>
          <w:sz w:val="24"/>
          <w:szCs w:val="24"/>
        </w:rPr>
        <w:t xml:space="preserve"> </w:t>
      </w:r>
      <w:proofErr w:type="spellStart"/>
      <w:r w:rsidRPr="003876CD">
        <w:rPr>
          <w:rFonts w:cstheme="minorHAnsi"/>
          <w:sz w:val="24"/>
          <w:szCs w:val="24"/>
        </w:rPr>
        <w:t>καὶ</w:t>
      </w:r>
      <w:proofErr w:type="spellEnd"/>
      <w:r w:rsidRPr="003876CD">
        <w:rPr>
          <w:rFonts w:cstheme="minorHAnsi"/>
          <w:sz w:val="24"/>
          <w:szCs w:val="24"/>
        </w:rPr>
        <w:t xml:space="preserve"> </w:t>
      </w:r>
      <w:proofErr w:type="spellStart"/>
      <w:r w:rsidRPr="003876CD">
        <w:rPr>
          <w:rFonts w:cstheme="minorHAnsi"/>
          <w:sz w:val="24"/>
          <w:szCs w:val="24"/>
        </w:rPr>
        <w:t>παρηκολούθουν</w:t>
      </w:r>
      <w:proofErr w:type="spellEnd"/>
      <w:r w:rsidRPr="003876CD">
        <w:rPr>
          <w:rFonts w:cstheme="minorHAnsi"/>
          <w:sz w:val="24"/>
          <w:szCs w:val="24"/>
        </w:rPr>
        <w:t xml:space="preserve"> </w:t>
      </w:r>
      <w:proofErr w:type="spellStart"/>
      <w:r w:rsidRPr="003876CD">
        <w:rPr>
          <w:rFonts w:cstheme="minorHAnsi"/>
          <w:sz w:val="24"/>
          <w:szCs w:val="24"/>
        </w:rPr>
        <w:t>τῇ</w:t>
      </w:r>
      <w:proofErr w:type="spellEnd"/>
      <w:r w:rsidRPr="003876CD">
        <w:rPr>
          <w:rFonts w:cstheme="minorHAnsi"/>
          <w:sz w:val="24"/>
          <w:szCs w:val="24"/>
        </w:rPr>
        <w:t xml:space="preserve"> </w:t>
      </w:r>
      <w:proofErr w:type="spellStart"/>
      <w:r w:rsidRPr="003876CD">
        <w:rPr>
          <w:rFonts w:cstheme="minorHAnsi"/>
          <w:sz w:val="24"/>
          <w:szCs w:val="24"/>
        </w:rPr>
        <w:t>φυσικῇ</w:t>
      </w:r>
      <w:proofErr w:type="spellEnd"/>
      <w:r w:rsidRPr="003876CD">
        <w:rPr>
          <w:rFonts w:cstheme="minorHAnsi"/>
          <w:sz w:val="24"/>
          <w:szCs w:val="24"/>
        </w:rPr>
        <w:t xml:space="preserve"> </w:t>
      </w:r>
      <w:proofErr w:type="spellStart"/>
      <w:r w:rsidRPr="003876CD">
        <w:rPr>
          <w:rFonts w:cstheme="minorHAnsi"/>
          <w:sz w:val="24"/>
          <w:szCs w:val="24"/>
        </w:rPr>
        <w:t>κατασκευῇ</w:t>
      </w:r>
      <w:proofErr w:type="spellEnd"/>
      <w:r w:rsidRPr="003876CD">
        <w:rPr>
          <w:rFonts w:cstheme="minorHAnsi"/>
          <w:sz w:val="24"/>
          <w:szCs w:val="24"/>
        </w:rPr>
        <w:t xml:space="preserve">, </w:t>
      </w:r>
      <w:proofErr w:type="spellStart"/>
      <w:r w:rsidRPr="003876CD">
        <w:rPr>
          <w:rFonts w:cstheme="minorHAnsi"/>
          <w:sz w:val="24"/>
          <w:szCs w:val="24"/>
        </w:rPr>
        <w:t>οὐδέποτ</w:t>
      </w:r>
      <w:proofErr w:type="spellEnd"/>
      <w:r w:rsidRPr="003876CD">
        <w:rPr>
          <w:rFonts w:cstheme="minorHAnsi"/>
          <w:sz w:val="24"/>
          <w:szCs w:val="24"/>
        </w:rPr>
        <w:t xml:space="preserve">’ </w:t>
      </w:r>
      <w:proofErr w:type="spellStart"/>
      <w:r w:rsidRPr="003876CD">
        <w:rPr>
          <w:rFonts w:cstheme="minorHAnsi"/>
          <w:sz w:val="24"/>
          <w:szCs w:val="24"/>
        </w:rPr>
        <w:t>ἂν</w:t>
      </w:r>
      <w:proofErr w:type="spellEnd"/>
      <w:r w:rsidRPr="003876CD">
        <w:rPr>
          <w:rFonts w:cstheme="minorHAnsi"/>
          <w:sz w:val="24"/>
          <w:szCs w:val="24"/>
        </w:rPr>
        <w:t xml:space="preserve"> </w:t>
      </w:r>
      <w:proofErr w:type="spellStart"/>
      <w:r w:rsidRPr="003876CD">
        <w:rPr>
          <w:rFonts w:cstheme="minorHAnsi"/>
          <w:sz w:val="24"/>
          <w:szCs w:val="24"/>
        </w:rPr>
        <w:t>ἄλλως</w:t>
      </w:r>
      <w:proofErr w:type="spellEnd"/>
      <w:r w:rsidRPr="003876CD">
        <w:rPr>
          <w:rFonts w:cstheme="minorHAnsi"/>
          <w:sz w:val="24"/>
          <w:szCs w:val="24"/>
        </w:rPr>
        <w:t xml:space="preserve"> </w:t>
      </w:r>
      <w:proofErr w:type="spellStart"/>
      <w:r w:rsidRPr="003876CD">
        <w:rPr>
          <w:rFonts w:cstheme="minorHAnsi"/>
          <w:sz w:val="24"/>
          <w:szCs w:val="24"/>
        </w:rPr>
        <w:t>ὥρμησαν</w:t>
      </w:r>
      <w:proofErr w:type="spellEnd"/>
      <w:r w:rsidRPr="003876CD">
        <w:rPr>
          <w:rFonts w:cstheme="minorHAnsi"/>
          <w:sz w:val="24"/>
          <w:szCs w:val="24"/>
        </w:rPr>
        <w:t xml:space="preserve"> ἢ </w:t>
      </w:r>
      <w:proofErr w:type="spellStart"/>
      <w:r w:rsidRPr="003876CD">
        <w:rPr>
          <w:rFonts w:cstheme="minorHAnsi"/>
          <w:sz w:val="24"/>
          <w:szCs w:val="24"/>
        </w:rPr>
        <w:t>ὠρέχθησαν</w:t>
      </w:r>
      <w:proofErr w:type="spellEnd"/>
      <w:r w:rsidRPr="003876CD">
        <w:rPr>
          <w:rFonts w:cstheme="minorHAnsi"/>
          <w:sz w:val="24"/>
          <w:szCs w:val="24"/>
        </w:rPr>
        <w:t xml:space="preserve"> ἢ</w:t>
      </w:r>
      <w:r w:rsidRPr="003876CD">
        <w:rPr>
          <w:rFonts w:cstheme="minorHAnsi"/>
          <w:sz w:val="24"/>
          <w:szCs w:val="24"/>
        </w:rPr>
        <w:t xml:space="preserve"> </w:t>
      </w:r>
      <w:proofErr w:type="spellStart"/>
      <w:r w:rsidRPr="003876CD">
        <w:rPr>
          <w:rFonts w:cstheme="minorHAnsi"/>
          <w:sz w:val="24"/>
          <w:szCs w:val="24"/>
        </w:rPr>
        <w:t>ἐπανενεγκόντες</w:t>
      </w:r>
      <w:proofErr w:type="spellEnd"/>
      <w:r w:rsidRPr="003876CD">
        <w:rPr>
          <w:rFonts w:cstheme="minorHAnsi"/>
          <w:sz w:val="24"/>
          <w:szCs w:val="24"/>
        </w:rPr>
        <w:t xml:space="preserve"> </w:t>
      </w:r>
      <w:proofErr w:type="spellStart"/>
      <w:r w:rsidRPr="003876CD">
        <w:rPr>
          <w:rFonts w:cstheme="minorHAnsi"/>
          <w:sz w:val="24"/>
          <w:szCs w:val="24"/>
        </w:rPr>
        <w:t>ἐπὶ</w:t>
      </w:r>
      <w:proofErr w:type="spellEnd"/>
      <w:r w:rsidRPr="003876CD">
        <w:rPr>
          <w:rFonts w:cstheme="minorHAnsi"/>
          <w:sz w:val="24"/>
          <w:szCs w:val="24"/>
        </w:rPr>
        <w:t xml:space="preserve"> </w:t>
      </w:r>
      <w:proofErr w:type="spellStart"/>
      <w:r w:rsidRPr="003876CD">
        <w:rPr>
          <w:rFonts w:cstheme="minorHAnsi"/>
          <w:sz w:val="24"/>
          <w:szCs w:val="24"/>
        </w:rPr>
        <w:t>τὸ</w:t>
      </w:r>
      <w:proofErr w:type="spellEnd"/>
      <w:r w:rsidRPr="003876CD">
        <w:rPr>
          <w:rFonts w:cstheme="minorHAnsi"/>
          <w:sz w:val="24"/>
          <w:szCs w:val="24"/>
        </w:rPr>
        <w:t xml:space="preserve"> </w:t>
      </w:r>
      <w:proofErr w:type="spellStart"/>
      <w:r w:rsidRPr="003876CD">
        <w:rPr>
          <w:rFonts w:cstheme="minorHAnsi"/>
          <w:sz w:val="24"/>
          <w:szCs w:val="24"/>
        </w:rPr>
        <w:t>ὅλον</w:t>
      </w:r>
      <w:proofErr w:type="spellEnd"/>
      <w:r w:rsidRPr="003876CD">
        <w:rPr>
          <w:rFonts w:cstheme="minorHAnsi"/>
          <w:sz w:val="24"/>
          <w:szCs w:val="24"/>
        </w:rPr>
        <w:t>» ο Επίκτητος προσπαθεί να καταστήσει εύληπτη τη θέση</w:t>
      </w:r>
      <w:r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>του, ότι ο πολίτης πρέπει να βλέπει τον εαυτό του ως αναπόσπαστο κομμάτι του</w:t>
      </w:r>
      <w:r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>κόσμου και να λειτουργεί πάντα με αναφορά στο σύνολο. (Η παρομοίωση</w:t>
      </w:r>
      <w:r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>παραπέμπει στις στωικές ιδέες του κοσμοπολιτισμού και της θείας πρόνοιας.)</w:t>
      </w:r>
    </w:p>
    <w:p w14:paraId="47A7A791" w14:textId="77777777" w:rsidR="00A742D1" w:rsidRPr="003876CD" w:rsidRDefault="00A742D1" w:rsidP="00A742D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876CD">
        <w:rPr>
          <w:rFonts w:cstheme="minorHAnsi"/>
          <w:sz w:val="24"/>
          <w:szCs w:val="24"/>
        </w:rPr>
        <w:t xml:space="preserve">Επιμέρους γλωσσικές επιλογές του Επίκτητου για την παρουσίαση του ανθρώπου </w:t>
      </w:r>
      <w:r w:rsidRPr="003876CD">
        <w:rPr>
          <w:rFonts w:cstheme="minorHAnsi"/>
          <w:sz w:val="24"/>
          <w:szCs w:val="24"/>
        </w:rPr>
        <w:t xml:space="preserve">της </w:t>
      </w:r>
      <w:r w:rsidRPr="003876CD">
        <w:rPr>
          <w:rFonts w:cstheme="minorHAnsi"/>
          <w:sz w:val="24"/>
          <w:szCs w:val="24"/>
        </w:rPr>
        <w:t>εποχής του και τον ρόλο του στον κόσμο:</w:t>
      </w:r>
      <w:r w:rsidRPr="003876CD">
        <w:rPr>
          <w:rFonts w:cstheme="minorHAnsi"/>
          <w:sz w:val="24"/>
          <w:szCs w:val="24"/>
        </w:rPr>
        <w:t xml:space="preserve"> </w:t>
      </w:r>
    </w:p>
    <w:p w14:paraId="37534DC7" w14:textId="2B8926F1" w:rsidR="00A742D1" w:rsidRPr="003876CD" w:rsidRDefault="00A742D1" w:rsidP="00A742D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876CD">
        <w:rPr>
          <w:rFonts w:cstheme="minorHAnsi"/>
          <w:sz w:val="24"/>
          <w:szCs w:val="24"/>
        </w:rPr>
        <w:t>Χρήση προστακτικής (</w:t>
      </w:r>
      <w:proofErr w:type="spellStart"/>
      <w:r w:rsidRPr="003876CD">
        <w:rPr>
          <w:rFonts w:cstheme="minorHAnsi"/>
          <w:sz w:val="24"/>
          <w:szCs w:val="24"/>
        </w:rPr>
        <w:t>σκέψαι</w:t>
      </w:r>
      <w:proofErr w:type="spellEnd"/>
      <w:r w:rsidRPr="003876CD">
        <w:rPr>
          <w:rFonts w:cstheme="minorHAnsi"/>
          <w:sz w:val="24"/>
          <w:szCs w:val="24"/>
        </w:rPr>
        <w:t xml:space="preserve">, </w:t>
      </w:r>
      <w:proofErr w:type="spellStart"/>
      <w:r w:rsidRPr="003876CD">
        <w:rPr>
          <w:rFonts w:cstheme="minorHAnsi"/>
          <w:sz w:val="24"/>
          <w:szCs w:val="24"/>
        </w:rPr>
        <w:t>σκόπει</w:t>
      </w:r>
      <w:proofErr w:type="spellEnd"/>
      <w:r w:rsidRPr="003876CD">
        <w:rPr>
          <w:rFonts w:cstheme="minorHAnsi"/>
          <w:sz w:val="24"/>
          <w:szCs w:val="24"/>
        </w:rPr>
        <w:t>…)</w:t>
      </w:r>
    </w:p>
    <w:p w14:paraId="11DB93D4" w14:textId="77777777" w:rsidR="00A742D1" w:rsidRPr="003876CD" w:rsidRDefault="00A742D1" w:rsidP="00A742D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876CD">
        <w:rPr>
          <w:rFonts w:cstheme="minorHAnsi"/>
          <w:sz w:val="24"/>
          <w:szCs w:val="24"/>
        </w:rPr>
        <w:t>Χρήση του β΄ ενικού προσώπου (</w:t>
      </w:r>
      <w:proofErr w:type="spellStart"/>
      <w:r w:rsidRPr="003876CD">
        <w:rPr>
          <w:rFonts w:cstheme="minorHAnsi"/>
          <w:sz w:val="24"/>
          <w:szCs w:val="24"/>
        </w:rPr>
        <w:t>εἶ</w:t>
      </w:r>
      <w:proofErr w:type="spellEnd"/>
      <w:r w:rsidRPr="003876CD">
        <w:rPr>
          <w:rFonts w:cstheme="minorHAnsi"/>
          <w:sz w:val="24"/>
          <w:szCs w:val="24"/>
        </w:rPr>
        <w:t xml:space="preserve">, </w:t>
      </w:r>
      <w:proofErr w:type="spellStart"/>
      <w:r w:rsidRPr="003876CD">
        <w:rPr>
          <w:rFonts w:cstheme="minorHAnsi"/>
          <w:sz w:val="24"/>
          <w:szCs w:val="24"/>
        </w:rPr>
        <w:t>κεχώρισαι</w:t>
      </w:r>
      <w:proofErr w:type="spellEnd"/>
      <w:r w:rsidRPr="003876CD">
        <w:rPr>
          <w:rFonts w:cstheme="minorHAnsi"/>
          <w:sz w:val="24"/>
          <w:szCs w:val="24"/>
        </w:rPr>
        <w:t>…)</w:t>
      </w:r>
    </w:p>
    <w:p w14:paraId="3E5CCC69" w14:textId="77777777" w:rsidR="003E6870" w:rsidRPr="003876CD" w:rsidRDefault="00A742D1" w:rsidP="00A742D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876CD">
        <w:rPr>
          <w:rFonts w:cstheme="minorHAnsi"/>
          <w:sz w:val="24"/>
          <w:szCs w:val="24"/>
        </w:rPr>
        <w:t xml:space="preserve">Χρήση του ἤ ως διαζευκτικό: ἡ </w:t>
      </w:r>
      <w:proofErr w:type="spellStart"/>
      <w:r w:rsidRPr="003876CD">
        <w:rPr>
          <w:rFonts w:cstheme="minorHAnsi"/>
          <w:sz w:val="24"/>
          <w:szCs w:val="24"/>
        </w:rPr>
        <w:t>χείρ</w:t>
      </w:r>
      <w:proofErr w:type="spellEnd"/>
      <w:r w:rsidRPr="003876CD">
        <w:rPr>
          <w:rFonts w:cstheme="minorHAnsi"/>
          <w:sz w:val="24"/>
          <w:szCs w:val="24"/>
        </w:rPr>
        <w:t xml:space="preserve"> ἤ ὁ </w:t>
      </w:r>
      <w:proofErr w:type="spellStart"/>
      <w:r w:rsidRPr="003876CD">
        <w:rPr>
          <w:rFonts w:cstheme="minorHAnsi"/>
          <w:sz w:val="24"/>
          <w:szCs w:val="24"/>
        </w:rPr>
        <w:t>πούς</w:t>
      </w:r>
      <w:proofErr w:type="spellEnd"/>
      <w:r w:rsidRPr="003876CD">
        <w:rPr>
          <w:rFonts w:cstheme="minorHAnsi"/>
          <w:sz w:val="24"/>
          <w:szCs w:val="24"/>
        </w:rPr>
        <w:t xml:space="preserve">… </w:t>
      </w:r>
      <w:proofErr w:type="spellStart"/>
      <w:r w:rsidRPr="003876CD">
        <w:rPr>
          <w:rFonts w:cstheme="minorHAnsi"/>
          <w:sz w:val="24"/>
          <w:szCs w:val="24"/>
        </w:rPr>
        <w:t>οὐδέ</w:t>
      </w:r>
      <w:proofErr w:type="spellEnd"/>
      <w:r w:rsidRPr="003876CD">
        <w:rPr>
          <w:rFonts w:cstheme="minorHAnsi"/>
          <w:sz w:val="24"/>
          <w:szCs w:val="24"/>
        </w:rPr>
        <w:t xml:space="preserve"> </w:t>
      </w:r>
      <w:proofErr w:type="spellStart"/>
      <w:r w:rsidRPr="003876CD">
        <w:rPr>
          <w:rFonts w:cstheme="minorHAnsi"/>
          <w:sz w:val="24"/>
          <w:szCs w:val="24"/>
        </w:rPr>
        <w:t>ποτ</w:t>
      </w:r>
      <w:proofErr w:type="spellEnd"/>
      <w:r w:rsidRPr="003876CD">
        <w:rPr>
          <w:rFonts w:cstheme="minorHAnsi"/>
          <w:sz w:val="24"/>
          <w:szCs w:val="24"/>
        </w:rPr>
        <w:t xml:space="preserve">’ </w:t>
      </w:r>
      <w:proofErr w:type="spellStart"/>
      <w:r w:rsidRPr="003876CD">
        <w:rPr>
          <w:rFonts w:cstheme="minorHAnsi"/>
          <w:sz w:val="24"/>
          <w:szCs w:val="24"/>
        </w:rPr>
        <w:t>ἂν</w:t>
      </w:r>
      <w:proofErr w:type="spellEnd"/>
      <w:r w:rsidRPr="003876CD">
        <w:rPr>
          <w:rFonts w:cstheme="minorHAnsi"/>
          <w:sz w:val="24"/>
          <w:szCs w:val="24"/>
        </w:rPr>
        <w:t xml:space="preserve"> </w:t>
      </w:r>
      <w:proofErr w:type="spellStart"/>
      <w:r w:rsidRPr="003876CD">
        <w:rPr>
          <w:rFonts w:cstheme="minorHAnsi"/>
          <w:sz w:val="24"/>
          <w:szCs w:val="24"/>
        </w:rPr>
        <w:t>ἄλλως</w:t>
      </w:r>
      <w:proofErr w:type="spellEnd"/>
      <w:r w:rsidRPr="003876CD">
        <w:rPr>
          <w:rFonts w:cstheme="minorHAnsi"/>
          <w:sz w:val="24"/>
          <w:szCs w:val="24"/>
        </w:rPr>
        <w:t xml:space="preserve"> </w:t>
      </w:r>
      <w:proofErr w:type="spellStart"/>
      <w:r w:rsidRPr="003876CD">
        <w:rPr>
          <w:rFonts w:cstheme="minorHAnsi"/>
          <w:sz w:val="24"/>
          <w:szCs w:val="24"/>
        </w:rPr>
        <w:t>ὥρμησαν</w:t>
      </w:r>
      <w:proofErr w:type="spellEnd"/>
      <w:r w:rsidRPr="003876CD">
        <w:rPr>
          <w:rFonts w:cstheme="minorHAnsi"/>
          <w:sz w:val="24"/>
          <w:szCs w:val="24"/>
        </w:rPr>
        <w:t xml:space="preserve"> ἢ</w:t>
      </w:r>
      <w:r w:rsidRPr="003876CD">
        <w:rPr>
          <w:rFonts w:cstheme="minorHAnsi"/>
          <w:sz w:val="24"/>
          <w:szCs w:val="24"/>
        </w:rPr>
        <w:t xml:space="preserve"> </w:t>
      </w:r>
      <w:proofErr w:type="spellStart"/>
      <w:r w:rsidRPr="003876CD">
        <w:rPr>
          <w:rFonts w:cstheme="minorHAnsi"/>
          <w:sz w:val="24"/>
          <w:szCs w:val="24"/>
        </w:rPr>
        <w:t>ὠρέχθησαν</w:t>
      </w:r>
      <w:proofErr w:type="spellEnd"/>
      <w:r w:rsidRPr="003876CD">
        <w:rPr>
          <w:rFonts w:cstheme="minorHAnsi"/>
          <w:sz w:val="24"/>
          <w:szCs w:val="24"/>
        </w:rPr>
        <w:t xml:space="preserve"> ἢ </w:t>
      </w:r>
      <w:proofErr w:type="spellStart"/>
      <w:r w:rsidRPr="003876CD">
        <w:rPr>
          <w:rFonts w:cstheme="minorHAnsi"/>
          <w:sz w:val="24"/>
          <w:szCs w:val="24"/>
        </w:rPr>
        <w:t>ἐπανενεγκόντες</w:t>
      </w:r>
      <w:proofErr w:type="spellEnd"/>
      <w:r w:rsidRPr="003876CD">
        <w:rPr>
          <w:rFonts w:cstheme="minorHAnsi"/>
          <w:sz w:val="24"/>
          <w:szCs w:val="24"/>
        </w:rPr>
        <w:t xml:space="preserve"> </w:t>
      </w:r>
      <w:proofErr w:type="spellStart"/>
      <w:r w:rsidRPr="003876CD">
        <w:rPr>
          <w:rFonts w:cstheme="minorHAnsi"/>
          <w:sz w:val="24"/>
          <w:szCs w:val="24"/>
        </w:rPr>
        <w:t>ἐπὶ</w:t>
      </w:r>
      <w:proofErr w:type="spellEnd"/>
      <w:r w:rsidRPr="003876CD">
        <w:rPr>
          <w:rFonts w:cstheme="minorHAnsi"/>
          <w:sz w:val="24"/>
          <w:szCs w:val="24"/>
        </w:rPr>
        <w:t xml:space="preserve"> </w:t>
      </w:r>
      <w:proofErr w:type="spellStart"/>
      <w:r w:rsidRPr="003876CD">
        <w:rPr>
          <w:rFonts w:cstheme="minorHAnsi"/>
          <w:sz w:val="24"/>
          <w:szCs w:val="24"/>
        </w:rPr>
        <w:t>τὸ</w:t>
      </w:r>
      <w:proofErr w:type="spellEnd"/>
      <w:r w:rsidRPr="003876CD">
        <w:rPr>
          <w:rFonts w:cstheme="minorHAnsi"/>
          <w:sz w:val="24"/>
          <w:szCs w:val="24"/>
        </w:rPr>
        <w:t xml:space="preserve"> </w:t>
      </w:r>
      <w:proofErr w:type="spellStart"/>
      <w:r w:rsidRPr="003876CD">
        <w:rPr>
          <w:rFonts w:cstheme="minorHAnsi"/>
          <w:sz w:val="24"/>
          <w:szCs w:val="24"/>
        </w:rPr>
        <w:t>ὅλον</w:t>
      </w:r>
      <w:proofErr w:type="spellEnd"/>
      <w:r w:rsidRPr="003876CD">
        <w:rPr>
          <w:rFonts w:cstheme="minorHAnsi"/>
          <w:sz w:val="24"/>
          <w:szCs w:val="24"/>
        </w:rPr>
        <w:t xml:space="preserve"> / </w:t>
      </w:r>
      <w:proofErr w:type="spellStart"/>
      <w:r w:rsidRPr="003876CD">
        <w:rPr>
          <w:rFonts w:cstheme="minorHAnsi"/>
          <w:sz w:val="24"/>
          <w:szCs w:val="24"/>
        </w:rPr>
        <w:t>ὥρμησαν</w:t>
      </w:r>
      <w:proofErr w:type="spellEnd"/>
      <w:r w:rsidRPr="003876CD">
        <w:rPr>
          <w:rFonts w:cstheme="minorHAnsi"/>
          <w:sz w:val="24"/>
          <w:szCs w:val="24"/>
        </w:rPr>
        <w:t xml:space="preserve"> ἢ </w:t>
      </w:r>
      <w:proofErr w:type="spellStart"/>
      <w:r w:rsidRPr="003876CD">
        <w:rPr>
          <w:rFonts w:cstheme="minorHAnsi"/>
          <w:sz w:val="24"/>
          <w:szCs w:val="24"/>
        </w:rPr>
        <w:t>ὠρέχθησαν</w:t>
      </w:r>
      <w:proofErr w:type="spellEnd"/>
      <w:r w:rsidRPr="003876CD">
        <w:rPr>
          <w:rFonts w:cstheme="minorHAnsi"/>
          <w:sz w:val="24"/>
          <w:szCs w:val="24"/>
        </w:rPr>
        <w:t xml:space="preserve"> </w:t>
      </w:r>
    </w:p>
    <w:p w14:paraId="508A89A4" w14:textId="5925860E" w:rsidR="00A742D1" w:rsidRPr="003876CD" w:rsidRDefault="00A742D1" w:rsidP="00A742D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876CD">
        <w:rPr>
          <w:rFonts w:cstheme="minorHAnsi"/>
          <w:sz w:val="24"/>
          <w:szCs w:val="24"/>
        </w:rPr>
        <w:t xml:space="preserve">Χρήση του ἤ ως συγκριτικό, όπως καταλαβαίνουμε από τη συγκριτική λέξη </w:t>
      </w:r>
      <w:proofErr w:type="spellStart"/>
      <w:r w:rsidRPr="003876CD">
        <w:rPr>
          <w:rFonts w:cstheme="minorHAnsi"/>
          <w:sz w:val="24"/>
          <w:szCs w:val="24"/>
        </w:rPr>
        <w:t>ἄλλως</w:t>
      </w:r>
      <w:proofErr w:type="spellEnd"/>
      <w:r w:rsidR="003E6870"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 xml:space="preserve">(=διαφορετικά) και η μετοχή ἢ </w:t>
      </w:r>
      <w:proofErr w:type="spellStart"/>
      <w:r w:rsidRPr="003876CD">
        <w:rPr>
          <w:rFonts w:cstheme="minorHAnsi"/>
          <w:sz w:val="24"/>
          <w:szCs w:val="24"/>
        </w:rPr>
        <w:t>ἐπανενεγκόντες</w:t>
      </w:r>
      <w:proofErr w:type="spellEnd"/>
      <w:r w:rsidR="003E6870" w:rsidRPr="003876CD">
        <w:rPr>
          <w:rFonts w:cstheme="minorHAnsi"/>
          <w:sz w:val="24"/>
          <w:szCs w:val="24"/>
        </w:rPr>
        <w:t>.</w:t>
      </w:r>
    </w:p>
    <w:p w14:paraId="2ABFBC4E" w14:textId="77777777" w:rsidR="003E6870" w:rsidRPr="003876CD" w:rsidRDefault="003E6870" w:rsidP="003E687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2B6CBCA" w14:textId="368BC2DF" w:rsidR="003E6870" w:rsidRPr="003876CD" w:rsidRDefault="003E6870" w:rsidP="003E6870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3876CD">
        <w:rPr>
          <w:rFonts w:cstheme="minorHAnsi"/>
          <w:b/>
          <w:bCs/>
          <w:sz w:val="24"/>
          <w:szCs w:val="24"/>
        </w:rPr>
        <w:t>Β3.</w:t>
      </w:r>
    </w:p>
    <w:p w14:paraId="69B50B54" w14:textId="77777777" w:rsidR="003E6870" w:rsidRPr="003876CD" w:rsidRDefault="003E6870" w:rsidP="003E687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876CD">
        <w:rPr>
          <w:rFonts w:cstheme="minorHAnsi"/>
          <w:sz w:val="24"/>
          <w:szCs w:val="24"/>
        </w:rPr>
        <w:t>1.→δ</w:t>
      </w:r>
    </w:p>
    <w:p w14:paraId="61807499" w14:textId="77777777" w:rsidR="003E6870" w:rsidRPr="003876CD" w:rsidRDefault="003E6870" w:rsidP="003E687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876CD">
        <w:rPr>
          <w:rFonts w:cstheme="minorHAnsi"/>
          <w:sz w:val="24"/>
          <w:szCs w:val="24"/>
        </w:rPr>
        <w:t>2.→ α</w:t>
      </w:r>
    </w:p>
    <w:p w14:paraId="1805FEAE" w14:textId="77777777" w:rsidR="003E6870" w:rsidRPr="003876CD" w:rsidRDefault="003E6870" w:rsidP="003E687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876CD">
        <w:rPr>
          <w:rFonts w:cstheme="minorHAnsi"/>
          <w:sz w:val="24"/>
          <w:szCs w:val="24"/>
        </w:rPr>
        <w:t>3.→ ε</w:t>
      </w:r>
    </w:p>
    <w:p w14:paraId="39081EAC" w14:textId="77777777" w:rsidR="003E6870" w:rsidRPr="003876CD" w:rsidRDefault="003E6870" w:rsidP="003E687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876CD">
        <w:rPr>
          <w:rFonts w:cstheme="minorHAnsi"/>
          <w:sz w:val="24"/>
          <w:szCs w:val="24"/>
        </w:rPr>
        <w:t>4.→β</w:t>
      </w:r>
    </w:p>
    <w:p w14:paraId="078D6E93" w14:textId="77777777" w:rsidR="003E6870" w:rsidRPr="003876CD" w:rsidRDefault="003E6870" w:rsidP="003E687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876CD">
        <w:rPr>
          <w:rFonts w:cstheme="minorHAnsi"/>
          <w:sz w:val="24"/>
          <w:szCs w:val="24"/>
        </w:rPr>
        <w:t xml:space="preserve">5.→ </w:t>
      </w:r>
      <w:proofErr w:type="spellStart"/>
      <w:r w:rsidRPr="003876CD">
        <w:rPr>
          <w:rFonts w:cstheme="minorHAnsi"/>
          <w:sz w:val="24"/>
          <w:szCs w:val="24"/>
        </w:rPr>
        <w:t>στ</w:t>
      </w:r>
      <w:proofErr w:type="spellEnd"/>
    </w:p>
    <w:p w14:paraId="779447C1" w14:textId="77777777" w:rsidR="003E6870" w:rsidRPr="003876CD" w:rsidRDefault="003E6870" w:rsidP="003E687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7D7B8D2" w14:textId="18A7C744" w:rsidR="003E6870" w:rsidRPr="003876CD" w:rsidRDefault="003E6870" w:rsidP="003E6870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3876CD">
        <w:rPr>
          <w:rFonts w:cstheme="minorHAnsi"/>
          <w:b/>
          <w:bCs/>
          <w:sz w:val="24"/>
          <w:szCs w:val="24"/>
        </w:rPr>
        <w:t>Β4α.</w:t>
      </w:r>
    </w:p>
    <w:p w14:paraId="09DA2BB5" w14:textId="77777777" w:rsidR="003E6870" w:rsidRPr="003876CD" w:rsidRDefault="003E6870" w:rsidP="003E687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876CD">
        <w:rPr>
          <w:rFonts w:cstheme="minorHAnsi"/>
          <w:sz w:val="24"/>
          <w:szCs w:val="24"/>
        </w:rPr>
        <w:t>1.→ε</w:t>
      </w:r>
    </w:p>
    <w:p w14:paraId="11CB62F3" w14:textId="77777777" w:rsidR="003E6870" w:rsidRPr="003876CD" w:rsidRDefault="003E6870" w:rsidP="003E687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876CD">
        <w:rPr>
          <w:rFonts w:cstheme="minorHAnsi"/>
          <w:sz w:val="24"/>
          <w:szCs w:val="24"/>
        </w:rPr>
        <w:t>2.→δ</w:t>
      </w:r>
    </w:p>
    <w:p w14:paraId="429FAD7D" w14:textId="77777777" w:rsidR="003E6870" w:rsidRPr="003876CD" w:rsidRDefault="003E6870" w:rsidP="003E687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876CD">
        <w:rPr>
          <w:rFonts w:cstheme="minorHAnsi"/>
          <w:sz w:val="24"/>
          <w:szCs w:val="24"/>
        </w:rPr>
        <w:t>3. →ζ</w:t>
      </w:r>
    </w:p>
    <w:p w14:paraId="02CF6A82" w14:textId="77777777" w:rsidR="003E6870" w:rsidRPr="003876CD" w:rsidRDefault="003E6870" w:rsidP="003E687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876CD">
        <w:rPr>
          <w:rFonts w:cstheme="minorHAnsi"/>
          <w:sz w:val="24"/>
          <w:szCs w:val="24"/>
        </w:rPr>
        <w:t>4. →β</w:t>
      </w:r>
    </w:p>
    <w:p w14:paraId="6A35A563" w14:textId="77777777" w:rsidR="003E6870" w:rsidRPr="003876CD" w:rsidRDefault="003E6870" w:rsidP="003E687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876CD">
        <w:rPr>
          <w:rFonts w:cstheme="minorHAnsi"/>
          <w:sz w:val="24"/>
          <w:szCs w:val="24"/>
        </w:rPr>
        <w:t>5. →α</w:t>
      </w:r>
    </w:p>
    <w:p w14:paraId="2716AE98" w14:textId="77777777" w:rsidR="003E6870" w:rsidRPr="003876CD" w:rsidRDefault="003E6870" w:rsidP="003E687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876CD">
        <w:rPr>
          <w:rFonts w:cstheme="minorHAnsi"/>
          <w:sz w:val="24"/>
          <w:szCs w:val="24"/>
        </w:rPr>
        <w:t>6. →</w:t>
      </w:r>
      <w:proofErr w:type="spellStart"/>
      <w:r w:rsidRPr="003876CD">
        <w:rPr>
          <w:rFonts w:cstheme="minorHAnsi"/>
          <w:sz w:val="24"/>
          <w:szCs w:val="24"/>
        </w:rPr>
        <w:t>στ</w:t>
      </w:r>
      <w:proofErr w:type="spellEnd"/>
    </w:p>
    <w:p w14:paraId="038C3A48" w14:textId="77777777" w:rsidR="003E6870" w:rsidRPr="003876CD" w:rsidRDefault="003E6870" w:rsidP="003E687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C34CFB7" w14:textId="0E919EF8" w:rsidR="003E6870" w:rsidRPr="003876CD" w:rsidRDefault="003E6870" w:rsidP="003E6870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3876CD">
        <w:rPr>
          <w:rFonts w:cstheme="minorHAnsi"/>
          <w:b/>
          <w:bCs/>
          <w:sz w:val="24"/>
          <w:szCs w:val="24"/>
        </w:rPr>
        <w:t>Β4β.</w:t>
      </w:r>
    </w:p>
    <w:p w14:paraId="011178CD" w14:textId="77777777" w:rsidR="003E6870" w:rsidRPr="003876CD" w:rsidRDefault="003E6870" w:rsidP="003E687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876CD">
        <w:rPr>
          <w:rFonts w:cstheme="minorHAnsi"/>
          <w:b/>
          <w:bCs/>
          <w:sz w:val="24"/>
          <w:szCs w:val="24"/>
        </w:rPr>
        <w:t>προηγουμένων</w:t>
      </w:r>
      <w:r w:rsidRPr="003876CD">
        <w:rPr>
          <w:rFonts w:cstheme="minorHAnsi"/>
          <w:sz w:val="24"/>
          <w:szCs w:val="24"/>
        </w:rPr>
        <w:t>: Η ομιλία του προηγούμενου εισηγητή ενθουσίασε το κοινό.</w:t>
      </w:r>
    </w:p>
    <w:p w14:paraId="0F94AEF1" w14:textId="6D13C44E" w:rsidR="003E6870" w:rsidRPr="003876CD" w:rsidRDefault="003E6870" w:rsidP="003E6870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3876CD">
        <w:rPr>
          <w:rFonts w:cstheme="minorHAnsi"/>
          <w:b/>
          <w:bCs/>
          <w:sz w:val="24"/>
          <w:szCs w:val="24"/>
        </w:rPr>
        <w:lastRenderedPageBreak/>
        <w:t>ἀδούλευτον</w:t>
      </w:r>
      <w:proofErr w:type="spellEnd"/>
      <w:r w:rsidRPr="003876CD">
        <w:rPr>
          <w:rFonts w:cstheme="minorHAnsi"/>
          <w:sz w:val="24"/>
          <w:szCs w:val="24"/>
        </w:rPr>
        <w:t>: Η ποδοσφαιρική ομάδα αποδείχτηκε αδούλευτη, αφού δεν κατάφερε να</w:t>
      </w:r>
      <w:r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>ανταποκριθεί στις απαιτήσεις του πρωταθλήματος.</w:t>
      </w:r>
    </w:p>
    <w:p w14:paraId="2A5EE524" w14:textId="158952D9" w:rsidR="003E6870" w:rsidRPr="003876CD" w:rsidRDefault="003E6870" w:rsidP="003E687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3C8889A" w14:textId="2B1B9081" w:rsidR="003E6870" w:rsidRPr="003876CD" w:rsidRDefault="003E6870" w:rsidP="003E687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876CD">
        <w:rPr>
          <w:rFonts w:cstheme="minorHAnsi"/>
          <w:b/>
          <w:bCs/>
          <w:sz w:val="24"/>
          <w:szCs w:val="24"/>
        </w:rPr>
        <w:t>B5.</w:t>
      </w:r>
      <w:r w:rsidRPr="003876CD">
        <w:rPr>
          <w:rFonts w:cstheme="minorHAnsi"/>
          <w:sz w:val="24"/>
          <w:szCs w:val="24"/>
        </w:rPr>
        <w:t xml:space="preserve"> Στο παράλληλο κείμενο ο Ευάγγελος Παπανούτσος αναλύει την έννοια </w:t>
      </w:r>
      <w:r w:rsidRPr="003876CD">
        <w:rPr>
          <w:rFonts w:cstheme="minorHAnsi"/>
          <w:sz w:val="24"/>
          <w:szCs w:val="24"/>
        </w:rPr>
        <w:t xml:space="preserve">της </w:t>
      </w:r>
      <w:r w:rsidRPr="003876CD">
        <w:rPr>
          <w:rFonts w:cstheme="minorHAnsi"/>
          <w:sz w:val="24"/>
          <w:szCs w:val="24"/>
        </w:rPr>
        <w:t>προαίρεσης και της βούλησης («Όπου προαίρεση … βούληση»). Ο άνθρωπος έχει την</w:t>
      </w:r>
      <w:r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>ελεύθερη επιλογή και ταυτόχρονα και τη βούληση που έχει ηθικό περιεχόμενο («μόνο</w:t>
      </w:r>
      <w:r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>στον άνθρωπο …έχομε προαίρεση»). Επιλέγει ελεύθερα σύμφωνα με τις επιθυμίες</w:t>
      </w:r>
      <w:r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>του. Βέβαια όντας κοινωνικό ον και ομαλά ενσωματωμένο στο κοινωνικό σύνολο, έχει</w:t>
      </w:r>
      <w:r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>αφομοιώσει συγκεκριμένες συμπεριφορές και πράττει αυτόματα στην</w:t>
      </w:r>
      <w:r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>καθημερινότητά του. Η «χωρίς σκέψη» πράξη έρχεται σε αντίθεση με την συνειδητή</w:t>
      </w:r>
      <w:r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>και έλλογη επιλογή του ανθρώπου, σύμφωνα με τον Επίκτητο, μια θέση συγγενής με</w:t>
      </w:r>
      <w:r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 xml:space="preserve">τη θέση του Αριστοτέλη, ο οποίος θεωρεί την </w:t>
      </w:r>
      <w:proofErr w:type="spellStart"/>
      <w:r w:rsidRPr="003876CD">
        <w:rPr>
          <w:rFonts w:cstheme="minorHAnsi"/>
          <w:sz w:val="24"/>
          <w:szCs w:val="24"/>
        </w:rPr>
        <w:t>προαίρεσιν</w:t>
      </w:r>
      <w:proofErr w:type="spellEnd"/>
      <w:r w:rsidRPr="003876CD">
        <w:rPr>
          <w:rFonts w:cstheme="minorHAnsi"/>
          <w:sz w:val="24"/>
          <w:szCs w:val="24"/>
        </w:rPr>
        <w:t xml:space="preserve"> κύριο στοιχείο της ηθικής</w:t>
      </w:r>
      <w:r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>αρετής. Στη συνέχεια ο Ευάγγελος Παπανούτσος διαφοροποιεί τον άνθρωπο από τα</w:t>
      </w:r>
      <w:r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>υπόλοιπα έμβια όντα επισημαίνοντας ότι τα ζώα «ορέγονται» επιδιώκοντας την</w:t>
      </w:r>
      <w:r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>κάλυψη των βιοτικών αναγκών και δεν διαθέτουν την ηθική προαίρεση.</w:t>
      </w:r>
    </w:p>
    <w:p w14:paraId="15BB0281" w14:textId="0A20D1BC" w:rsidR="003E6870" w:rsidRPr="003876CD" w:rsidRDefault="003E6870" w:rsidP="003E687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876CD">
        <w:rPr>
          <w:rFonts w:cstheme="minorHAnsi"/>
          <w:sz w:val="24"/>
          <w:szCs w:val="24"/>
        </w:rPr>
        <w:t xml:space="preserve">Αντίστοιχα και στη στωική φιλοσοφία, ο Επίκτητος κατέστησε την </w:t>
      </w:r>
      <w:proofErr w:type="spellStart"/>
      <w:r w:rsidRPr="003876CD">
        <w:rPr>
          <w:rFonts w:cstheme="minorHAnsi"/>
          <w:sz w:val="24"/>
          <w:szCs w:val="24"/>
        </w:rPr>
        <w:t>προαίρεσιν</w:t>
      </w:r>
      <w:proofErr w:type="spellEnd"/>
      <w:r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>λέξη-κλειδί και θεμελιώδη όρο στην ηθική του διδασκαλία, προσδίδοντάς της μέγιστη</w:t>
      </w:r>
      <w:r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 xml:space="preserve">σημασία. Προέρχεται από το ρήμα </w:t>
      </w:r>
      <w:proofErr w:type="spellStart"/>
      <w:r w:rsidRPr="003876CD">
        <w:rPr>
          <w:rFonts w:cstheme="minorHAnsi"/>
          <w:sz w:val="24"/>
          <w:szCs w:val="24"/>
        </w:rPr>
        <w:t>προαιροῦμαι</w:t>
      </w:r>
      <w:proofErr w:type="spellEnd"/>
      <w:r w:rsidRPr="003876CD">
        <w:rPr>
          <w:rFonts w:cstheme="minorHAnsi"/>
          <w:sz w:val="24"/>
          <w:szCs w:val="24"/>
        </w:rPr>
        <w:t>: επιλέγω, προτιμώ ένα πράγμα αντί</w:t>
      </w:r>
      <w:r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>για ένα άλλο. Είναι ένας σημαντικός όρος της αρχαίας ηθικής φιλοσοφίας, κεντρικός</w:t>
      </w:r>
      <w:r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 xml:space="preserve">στον Αριστοτέλη και σε Στωικούς όπως ο Επίκτητος. Εκτός από τη γενική σημασία </w:t>
      </w:r>
      <w:r w:rsidRPr="003876CD">
        <w:rPr>
          <w:rFonts w:cstheme="minorHAnsi"/>
          <w:sz w:val="24"/>
          <w:szCs w:val="24"/>
        </w:rPr>
        <w:t xml:space="preserve">της </w:t>
      </w:r>
      <w:r w:rsidRPr="003876CD">
        <w:rPr>
          <w:rFonts w:cstheme="minorHAnsi"/>
          <w:sz w:val="24"/>
          <w:szCs w:val="24"/>
        </w:rPr>
        <w:t>προτίμησης, στον Επίκτητο σημαίνει την ελεύθερη βούληση, την ελεύθερη</w:t>
      </w:r>
      <w:r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>στοχαστική επιλογή ενεργειών που συγκροτεί τον ηθικό χαρακτήρα του ανθρώπου.</w:t>
      </w:r>
      <w:r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>Είναι κυρίως μία κρίση, η έλλογη ικανότητα να επιλέγουμε και να αποβλέπουμε στα</w:t>
      </w:r>
      <w:r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 xml:space="preserve">αποτελέσματα των </w:t>
      </w:r>
      <w:proofErr w:type="spellStart"/>
      <w:r w:rsidRPr="003876CD">
        <w:rPr>
          <w:rFonts w:cstheme="minorHAnsi"/>
          <w:sz w:val="24"/>
          <w:szCs w:val="24"/>
        </w:rPr>
        <w:t>πράξεών</w:t>
      </w:r>
      <w:proofErr w:type="spellEnd"/>
      <w:r w:rsidRPr="003876CD">
        <w:rPr>
          <w:rFonts w:cstheme="minorHAnsi"/>
          <w:sz w:val="24"/>
          <w:szCs w:val="24"/>
        </w:rPr>
        <w:t xml:space="preserve"> μας. Προϋπόθεση για την </w:t>
      </w:r>
      <w:proofErr w:type="spellStart"/>
      <w:r w:rsidRPr="003876CD">
        <w:rPr>
          <w:rFonts w:cstheme="minorHAnsi"/>
          <w:sz w:val="24"/>
          <w:szCs w:val="24"/>
        </w:rPr>
        <w:t>προαίρεσιν</w:t>
      </w:r>
      <w:proofErr w:type="spellEnd"/>
      <w:r w:rsidRPr="003876CD">
        <w:rPr>
          <w:rFonts w:cstheme="minorHAnsi"/>
          <w:sz w:val="24"/>
          <w:szCs w:val="24"/>
        </w:rPr>
        <w:t xml:space="preserve"> είναι η </w:t>
      </w:r>
      <w:proofErr w:type="spellStart"/>
      <w:r w:rsidRPr="003876CD">
        <w:rPr>
          <w:rFonts w:cstheme="minorHAnsi"/>
          <w:sz w:val="24"/>
          <w:szCs w:val="24"/>
        </w:rPr>
        <w:t>διαίρεσις</w:t>
      </w:r>
      <w:proofErr w:type="spellEnd"/>
      <w:r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 xml:space="preserve">των πραγμάτων σε αυτά που εξαρτώνται από εμάς (τα </w:t>
      </w:r>
      <w:proofErr w:type="spellStart"/>
      <w:r w:rsidRPr="003876CD">
        <w:rPr>
          <w:rFonts w:cstheme="minorHAnsi"/>
          <w:sz w:val="24"/>
          <w:szCs w:val="24"/>
        </w:rPr>
        <w:t>ἐφ</w:t>
      </w:r>
      <w:proofErr w:type="spellEnd"/>
      <w:r w:rsidRPr="003876CD">
        <w:rPr>
          <w:rFonts w:cstheme="minorHAnsi"/>
          <w:sz w:val="24"/>
          <w:szCs w:val="24"/>
        </w:rPr>
        <w:t xml:space="preserve">’ </w:t>
      </w:r>
      <w:proofErr w:type="spellStart"/>
      <w:r w:rsidRPr="003876CD">
        <w:rPr>
          <w:rFonts w:cstheme="minorHAnsi"/>
          <w:sz w:val="24"/>
          <w:szCs w:val="24"/>
        </w:rPr>
        <w:t>ἡμῖν</w:t>
      </w:r>
      <w:proofErr w:type="spellEnd"/>
      <w:r w:rsidRPr="003876CD">
        <w:rPr>
          <w:rFonts w:cstheme="minorHAnsi"/>
          <w:sz w:val="24"/>
          <w:szCs w:val="24"/>
        </w:rPr>
        <w:t xml:space="preserve">) και σε αυτά που βρίσκονται πέρα από τις δυνάμεις μας (τα </w:t>
      </w:r>
      <w:proofErr w:type="spellStart"/>
      <w:r w:rsidRPr="003876CD">
        <w:rPr>
          <w:rFonts w:cstheme="minorHAnsi"/>
          <w:sz w:val="24"/>
          <w:szCs w:val="24"/>
        </w:rPr>
        <w:t>ἀπροαίρετα</w:t>
      </w:r>
      <w:proofErr w:type="spellEnd"/>
      <w:r w:rsidRPr="003876CD">
        <w:rPr>
          <w:rFonts w:cstheme="minorHAnsi"/>
          <w:sz w:val="24"/>
          <w:szCs w:val="24"/>
        </w:rPr>
        <w:t xml:space="preserve">, τα </w:t>
      </w:r>
      <w:proofErr w:type="spellStart"/>
      <w:r w:rsidRPr="003876CD">
        <w:rPr>
          <w:rFonts w:cstheme="minorHAnsi"/>
          <w:sz w:val="24"/>
          <w:szCs w:val="24"/>
        </w:rPr>
        <w:t>οὐκ</w:t>
      </w:r>
      <w:proofErr w:type="spellEnd"/>
      <w:r w:rsidRPr="003876CD">
        <w:rPr>
          <w:rFonts w:cstheme="minorHAnsi"/>
          <w:sz w:val="24"/>
          <w:szCs w:val="24"/>
        </w:rPr>
        <w:t xml:space="preserve"> </w:t>
      </w:r>
      <w:proofErr w:type="spellStart"/>
      <w:r w:rsidRPr="003876CD">
        <w:rPr>
          <w:rFonts w:cstheme="minorHAnsi"/>
          <w:sz w:val="24"/>
          <w:szCs w:val="24"/>
        </w:rPr>
        <w:t>ἐφ</w:t>
      </w:r>
      <w:proofErr w:type="spellEnd"/>
      <w:r w:rsidRPr="003876CD">
        <w:rPr>
          <w:rFonts w:cstheme="minorHAnsi"/>
          <w:sz w:val="24"/>
          <w:szCs w:val="24"/>
        </w:rPr>
        <w:t xml:space="preserve">’ </w:t>
      </w:r>
      <w:proofErr w:type="spellStart"/>
      <w:r w:rsidRPr="003876CD">
        <w:rPr>
          <w:rFonts w:cstheme="minorHAnsi"/>
          <w:sz w:val="24"/>
          <w:szCs w:val="24"/>
        </w:rPr>
        <w:t>ἡμῖν</w:t>
      </w:r>
      <w:proofErr w:type="spellEnd"/>
      <w:r w:rsidRPr="003876CD">
        <w:rPr>
          <w:rFonts w:cstheme="minorHAnsi"/>
          <w:sz w:val="24"/>
          <w:szCs w:val="24"/>
        </w:rPr>
        <w:t>) και είναι</w:t>
      </w:r>
      <w:r w:rsidRPr="003876CD">
        <w:rPr>
          <w:rFonts w:cstheme="minorHAnsi"/>
          <w:sz w:val="24"/>
          <w:szCs w:val="24"/>
        </w:rPr>
        <w:t xml:space="preserve"> </w:t>
      </w:r>
      <w:proofErr w:type="spellStart"/>
      <w:r w:rsidRPr="003876CD">
        <w:rPr>
          <w:rFonts w:cstheme="minorHAnsi"/>
          <w:sz w:val="24"/>
          <w:szCs w:val="24"/>
        </w:rPr>
        <w:t>ἀδιάφορα</w:t>
      </w:r>
      <w:proofErr w:type="spellEnd"/>
      <w:r w:rsidRPr="003876CD">
        <w:rPr>
          <w:rFonts w:cstheme="minorHAnsi"/>
          <w:sz w:val="24"/>
          <w:szCs w:val="24"/>
        </w:rPr>
        <w:t xml:space="preserve"> για εμάς και την επίτευξη της ευδαιμονίας. Η προαίρεση είναι το</w:t>
      </w:r>
      <w:r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 xml:space="preserve">σημαντικότερο από τα </w:t>
      </w:r>
      <w:proofErr w:type="spellStart"/>
      <w:r w:rsidRPr="003876CD">
        <w:rPr>
          <w:rFonts w:cstheme="minorHAnsi"/>
          <w:sz w:val="24"/>
          <w:szCs w:val="24"/>
        </w:rPr>
        <w:t>ἐφ</w:t>
      </w:r>
      <w:proofErr w:type="spellEnd"/>
      <w:r w:rsidRPr="003876CD">
        <w:rPr>
          <w:rFonts w:cstheme="minorHAnsi"/>
          <w:sz w:val="24"/>
          <w:szCs w:val="24"/>
        </w:rPr>
        <w:t xml:space="preserve">’ </w:t>
      </w:r>
      <w:proofErr w:type="spellStart"/>
      <w:r w:rsidRPr="003876CD">
        <w:rPr>
          <w:rFonts w:cstheme="minorHAnsi"/>
          <w:sz w:val="24"/>
          <w:szCs w:val="24"/>
        </w:rPr>
        <w:t>ἡμῖν</w:t>
      </w:r>
      <w:proofErr w:type="spellEnd"/>
      <w:r w:rsidRPr="003876CD">
        <w:rPr>
          <w:rFonts w:cstheme="minorHAnsi"/>
          <w:sz w:val="24"/>
          <w:szCs w:val="24"/>
        </w:rPr>
        <w:t>, γιατί εμπεριέχει όλα τα άλλα. Συμπυκνώνει την</w:t>
      </w:r>
      <w:r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>έννοια της προσωπικής ευθύνης που φέρει ο άνθρωπος για τις πράξεις και τις ηθικές</w:t>
      </w:r>
      <w:r w:rsidRPr="003876CD">
        <w:rPr>
          <w:rFonts w:cstheme="minorHAnsi"/>
          <w:sz w:val="24"/>
          <w:szCs w:val="24"/>
        </w:rPr>
        <w:t xml:space="preserve">  </w:t>
      </w:r>
      <w:r w:rsidRPr="003876CD">
        <w:rPr>
          <w:rFonts w:cstheme="minorHAnsi"/>
          <w:sz w:val="24"/>
          <w:szCs w:val="24"/>
        </w:rPr>
        <w:t>επιλογές του, το ηθικό του χρέος, την ευθύνη για το καλό και το κακό. Επομένως, ένα</w:t>
      </w:r>
      <w:r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>άλλο στοιχείο που προσδίδει βαρύνουσα σημασία στην έννοια της προαιρέσεως, είναι</w:t>
      </w:r>
      <w:r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>το γεγονός πως είναι άρρηκτα συνυφασμένη με την έννοια της ελευθερίας, η οποία</w:t>
      </w:r>
      <w:r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>είναι θεμελιώδης στη φιλοσοφία του Επίκτητου. Η προαίρεση προβάλλεται ως το</w:t>
      </w:r>
      <w:r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>σημαντικότερο, το κυρίαρχο γνώρισμα του ανθρώπου (</w:t>
      </w:r>
      <w:proofErr w:type="spellStart"/>
      <w:r w:rsidRPr="003876CD">
        <w:rPr>
          <w:rFonts w:cstheme="minorHAnsi"/>
          <w:sz w:val="24"/>
          <w:szCs w:val="24"/>
        </w:rPr>
        <w:t>κυριώτερον</w:t>
      </w:r>
      <w:proofErr w:type="spellEnd"/>
      <w:r w:rsidRPr="003876CD">
        <w:rPr>
          <w:rFonts w:cstheme="minorHAnsi"/>
          <w:sz w:val="24"/>
          <w:szCs w:val="24"/>
        </w:rPr>
        <w:t>), στο οποίο</w:t>
      </w:r>
      <w:r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>υποτάσσονται όλα τα άλλα (</w:t>
      </w:r>
      <w:proofErr w:type="spellStart"/>
      <w:r w:rsidRPr="003876CD">
        <w:rPr>
          <w:rFonts w:cstheme="minorHAnsi"/>
          <w:sz w:val="24"/>
          <w:szCs w:val="24"/>
        </w:rPr>
        <w:t>ὑποτεταγμένα</w:t>
      </w:r>
      <w:proofErr w:type="spellEnd"/>
      <w:r w:rsidRPr="003876CD">
        <w:rPr>
          <w:rFonts w:cstheme="minorHAnsi"/>
          <w:sz w:val="24"/>
          <w:szCs w:val="24"/>
        </w:rPr>
        <w:t>) και η ίδια δεν μπορεί να υποδουλωθεί</w:t>
      </w:r>
      <w:r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>ούτε να υποταχθεί (</w:t>
      </w:r>
      <w:proofErr w:type="spellStart"/>
      <w:r w:rsidRPr="003876CD">
        <w:rPr>
          <w:rFonts w:cstheme="minorHAnsi"/>
          <w:sz w:val="24"/>
          <w:szCs w:val="24"/>
        </w:rPr>
        <w:t>ἀδούλευτον</w:t>
      </w:r>
      <w:proofErr w:type="spellEnd"/>
      <w:r w:rsidRPr="003876CD">
        <w:rPr>
          <w:rFonts w:cstheme="minorHAnsi"/>
          <w:sz w:val="24"/>
          <w:szCs w:val="24"/>
        </w:rPr>
        <w:t xml:space="preserve"> </w:t>
      </w:r>
      <w:proofErr w:type="spellStart"/>
      <w:r w:rsidRPr="003876CD">
        <w:rPr>
          <w:rFonts w:cstheme="minorHAnsi"/>
          <w:sz w:val="24"/>
          <w:szCs w:val="24"/>
        </w:rPr>
        <w:t>καί</w:t>
      </w:r>
      <w:proofErr w:type="spellEnd"/>
      <w:r w:rsidRPr="003876CD">
        <w:rPr>
          <w:rFonts w:cstheme="minorHAnsi"/>
          <w:sz w:val="24"/>
          <w:szCs w:val="24"/>
        </w:rPr>
        <w:t xml:space="preserve"> </w:t>
      </w:r>
      <w:proofErr w:type="spellStart"/>
      <w:r w:rsidRPr="003876CD">
        <w:rPr>
          <w:rFonts w:cstheme="minorHAnsi"/>
          <w:sz w:val="24"/>
          <w:szCs w:val="24"/>
        </w:rPr>
        <w:t>ἀνυπότακτον</w:t>
      </w:r>
      <w:proofErr w:type="spellEnd"/>
      <w:r w:rsidRPr="003876CD">
        <w:rPr>
          <w:rFonts w:cstheme="minorHAnsi"/>
          <w:sz w:val="24"/>
          <w:szCs w:val="24"/>
        </w:rPr>
        <w:t>)· είναι αυτή που κυβερνά όλα τα</w:t>
      </w:r>
      <w:r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>υπόλοιπα, είναι η ανώτερη ικανότητα. Η έννοια της προαιρέσεως αναφέρεται τόσο</w:t>
      </w:r>
      <w:r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>στη βούληση όσο και στη διάνοια, συνδέεται με την έννοια της επιλογής (άρα και του</w:t>
      </w:r>
      <w:r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>λόγου), η οποία ενυπάρχει στον άνθρωπο ως έλλογο ον.</w:t>
      </w:r>
    </w:p>
    <w:p w14:paraId="1066870F" w14:textId="639AD894" w:rsidR="003E6870" w:rsidRPr="003876CD" w:rsidRDefault="003E6870" w:rsidP="003E687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876CD">
        <w:rPr>
          <w:rFonts w:cstheme="minorHAnsi"/>
          <w:sz w:val="24"/>
          <w:szCs w:val="24"/>
        </w:rPr>
        <w:t>Συμπερασματικά, σύμφωνα με τους δύο φιλοσόφους η έννοια της προαίρεσης</w:t>
      </w:r>
      <w:r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 xml:space="preserve">αποτελεί χαρακτηριστικό γνώρισμα του ανθρώπου και έχει ηθικό περιεχόμενο </w:t>
      </w:r>
      <w:r w:rsidRPr="003876CD">
        <w:rPr>
          <w:rFonts w:cstheme="minorHAnsi"/>
          <w:sz w:val="24"/>
          <w:szCs w:val="24"/>
        </w:rPr>
        <w:t xml:space="preserve">στις </w:t>
      </w:r>
      <w:r w:rsidRPr="003876CD">
        <w:rPr>
          <w:rFonts w:cstheme="minorHAnsi"/>
          <w:sz w:val="24"/>
          <w:szCs w:val="24"/>
        </w:rPr>
        <w:t>πράξεις του· γίνεται μέσω της λογικής και έχει ηθική χροιά. Η προαίρεση είναι</w:t>
      </w:r>
      <w:r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>ταυτόχρονα πνευματική και ηθική και από αυτήν πηγάζουν όλες οι σκέψεις του</w:t>
      </w:r>
      <w:r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>ανθρώπου, οι επιθυμίες και οι πράξεις του.</w:t>
      </w:r>
    </w:p>
    <w:p w14:paraId="51F9F008" w14:textId="77777777" w:rsidR="003E6870" w:rsidRPr="003876CD" w:rsidRDefault="003E6870" w:rsidP="003E687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2B0FE7D" w14:textId="7B1C3CFF" w:rsidR="003E6870" w:rsidRPr="003876CD" w:rsidRDefault="003E6870" w:rsidP="003E687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876CD">
        <w:rPr>
          <w:rFonts w:cstheme="minorHAnsi"/>
          <w:b/>
          <w:bCs/>
          <w:sz w:val="24"/>
          <w:szCs w:val="24"/>
        </w:rPr>
        <w:t>Γ1.</w:t>
      </w:r>
      <w:r w:rsidRPr="003876CD">
        <w:rPr>
          <w:rFonts w:cstheme="minorHAnsi"/>
          <w:sz w:val="24"/>
          <w:szCs w:val="24"/>
        </w:rPr>
        <w:t xml:space="preserve"> Γιατί αν δανειστούμε χρήματα, θα μπορέσουμε / θα είμαστε ικανοί με</w:t>
      </w:r>
      <w:r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>(προσφέροντας) μεγαλύτερο μισθό να προσελκύσουμε όλους τους ξένους πεζοναύτες</w:t>
      </w:r>
      <w:r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>που υπηρετούν σε αυτούς (στον αθηναϊκό στόλο). Γιατί η δύναμη της Αθήνας μπορεί</w:t>
      </w:r>
      <w:r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>να αγοραστεί (να είναι αγοραστή) περισσότερο παρά (να είναι) οικεία (στηριγμένη</w:t>
      </w:r>
      <w:r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>στους πολίτες της)· αντίθετα, η δική μας θα μπορούσε λιγότερο (πιο δύσκολα) να το</w:t>
      </w:r>
      <w:r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>πάθει αυτό, επειδή στηρίζεται περισσότερο στα σώματά μας παρά στα χρήματα.</w:t>
      </w:r>
    </w:p>
    <w:p w14:paraId="77E98386" w14:textId="77777777" w:rsidR="003E6870" w:rsidRPr="003876CD" w:rsidRDefault="003E6870" w:rsidP="003E687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605B0B8" w14:textId="03B05798" w:rsidR="003E6870" w:rsidRPr="003876CD" w:rsidRDefault="003E6870" w:rsidP="003E687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876CD">
        <w:rPr>
          <w:rFonts w:cstheme="minorHAnsi"/>
          <w:b/>
          <w:bCs/>
          <w:sz w:val="24"/>
          <w:szCs w:val="24"/>
        </w:rPr>
        <w:t>Γ2.</w:t>
      </w:r>
      <w:r w:rsidRPr="003876CD">
        <w:rPr>
          <w:rFonts w:cstheme="minorHAnsi"/>
          <w:sz w:val="24"/>
          <w:szCs w:val="24"/>
        </w:rPr>
        <w:t xml:space="preserve"> Σύμφωνα με την άποψη των Κορινθίων, η νίκη της Πελοποννησιακής Συμμαχίας</w:t>
      </w:r>
      <w:r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>μπορεί να επιτευχθεί για πολλούς λόγους. Αρχικά επειδή οι σύμμαχοι διαθέτουν</w:t>
      </w:r>
      <w:r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 xml:space="preserve">αριθμητική υπεροχή και υπερτερούν σε πολεμική πείρα έναντι των αντιπάλων </w:t>
      </w:r>
      <w:r w:rsidRPr="003876CD">
        <w:rPr>
          <w:rFonts w:cstheme="minorHAnsi"/>
          <w:sz w:val="24"/>
          <w:szCs w:val="24"/>
        </w:rPr>
        <w:t xml:space="preserve">τους </w:t>
      </w:r>
      <w:r w:rsidRPr="003876CD">
        <w:rPr>
          <w:rFonts w:cstheme="minorHAnsi"/>
          <w:sz w:val="24"/>
          <w:szCs w:val="24"/>
        </w:rPr>
        <w:t>(</w:t>
      </w:r>
      <w:proofErr w:type="spellStart"/>
      <w:r w:rsidRPr="003876CD">
        <w:rPr>
          <w:rFonts w:cstheme="minorHAnsi"/>
          <w:sz w:val="24"/>
          <w:szCs w:val="24"/>
        </w:rPr>
        <w:t>πρῶτον</w:t>
      </w:r>
      <w:proofErr w:type="spellEnd"/>
      <w:r w:rsidRPr="003876CD">
        <w:rPr>
          <w:rFonts w:cstheme="minorHAnsi"/>
          <w:sz w:val="24"/>
          <w:szCs w:val="24"/>
        </w:rPr>
        <w:t xml:space="preserve"> π</w:t>
      </w:r>
      <w:proofErr w:type="spellStart"/>
      <w:r w:rsidRPr="003876CD">
        <w:rPr>
          <w:rFonts w:cstheme="minorHAnsi"/>
          <w:sz w:val="24"/>
          <w:szCs w:val="24"/>
        </w:rPr>
        <w:t>λήθει</w:t>
      </w:r>
      <w:proofErr w:type="spellEnd"/>
      <w:r w:rsidRPr="003876CD">
        <w:rPr>
          <w:rFonts w:cstheme="minorHAnsi"/>
          <w:sz w:val="24"/>
          <w:szCs w:val="24"/>
        </w:rPr>
        <w:t xml:space="preserve">… </w:t>
      </w:r>
      <w:proofErr w:type="spellStart"/>
      <w:r w:rsidRPr="003876CD">
        <w:rPr>
          <w:rFonts w:cstheme="minorHAnsi"/>
          <w:sz w:val="24"/>
          <w:szCs w:val="24"/>
        </w:rPr>
        <w:t>πολεμικῇ</w:t>
      </w:r>
      <w:proofErr w:type="spellEnd"/>
      <w:r w:rsidRPr="003876CD">
        <w:rPr>
          <w:rFonts w:cstheme="minorHAnsi"/>
          <w:sz w:val="24"/>
          <w:szCs w:val="24"/>
        </w:rPr>
        <w:t>). Έπειτα, επειδή όλοι τους ανεξαιρέτως είναι</w:t>
      </w:r>
      <w:r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>πειθαρχημένοι και εκτελούν τις διαταγές στο ακέραιο (</w:t>
      </w:r>
      <w:proofErr w:type="spellStart"/>
      <w:r w:rsidRPr="003876CD">
        <w:rPr>
          <w:rFonts w:cstheme="minorHAnsi"/>
          <w:sz w:val="24"/>
          <w:szCs w:val="24"/>
        </w:rPr>
        <w:t>ὁμοίως</w:t>
      </w:r>
      <w:proofErr w:type="spellEnd"/>
      <w:r w:rsidRPr="003876CD">
        <w:rPr>
          <w:rFonts w:cstheme="minorHAnsi"/>
          <w:sz w:val="24"/>
          <w:szCs w:val="24"/>
        </w:rPr>
        <w:t xml:space="preserve"> πάντα ….</w:t>
      </w:r>
      <w:proofErr w:type="spellStart"/>
      <w:r w:rsidRPr="003876CD">
        <w:rPr>
          <w:rFonts w:cstheme="minorHAnsi"/>
          <w:sz w:val="24"/>
          <w:szCs w:val="24"/>
        </w:rPr>
        <w:t>ἰόντας</w:t>
      </w:r>
      <w:proofErr w:type="spellEnd"/>
      <w:r w:rsidRPr="003876CD">
        <w:rPr>
          <w:rFonts w:cstheme="minorHAnsi"/>
          <w:sz w:val="24"/>
          <w:szCs w:val="24"/>
        </w:rPr>
        <w:t>).</w:t>
      </w:r>
      <w:r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 xml:space="preserve">Ακόμη και στο ναυτικό, όπου οι Αθηναίοι υπερέχουν, οι </w:t>
      </w:r>
      <w:proofErr w:type="spellStart"/>
      <w:r w:rsidRPr="003876CD">
        <w:rPr>
          <w:rFonts w:cstheme="minorHAnsi"/>
          <w:sz w:val="24"/>
          <w:szCs w:val="24"/>
        </w:rPr>
        <w:t>Πελοποννήσιοι</w:t>
      </w:r>
      <w:proofErr w:type="spellEnd"/>
      <w:r w:rsidRPr="003876CD">
        <w:rPr>
          <w:rFonts w:cstheme="minorHAnsi"/>
          <w:sz w:val="24"/>
          <w:szCs w:val="24"/>
        </w:rPr>
        <w:t xml:space="preserve"> μπορούν να</w:t>
      </w:r>
      <w:r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>ετοιμάσουν στόλο με τα χρήματα που διαθέτει ο καθένας τους, αλλά και με τα</w:t>
      </w:r>
      <w:r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>χρήματα του κοινού τους ταμείου που υπάρχουν στην Ολυμπία και στους Δελφούς</w:t>
      </w:r>
      <w:r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>(</w:t>
      </w:r>
      <w:proofErr w:type="spellStart"/>
      <w:r w:rsidRPr="003876CD">
        <w:rPr>
          <w:rFonts w:cstheme="minorHAnsi"/>
          <w:sz w:val="24"/>
          <w:szCs w:val="24"/>
        </w:rPr>
        <w:t>ναυτικόν</w:t>
      </w:r>
      <w:proofErr w:type="spellEnd"/>
      <w:r w:rsidRPr="003876CD">
        <w:rPr>
          <w:rFonts w:cstheme="minorHAnsi"/>
          <w:sz w:val="24"/>
          <w:szCs w:val="24"/>
        </w:rPr>
        <w:t>…</w:t>
      </w:r>
      <w:proofErr w:type="spellStart"/>
      <w:r w:rsidRPr="003876CD">
        <w:rPr>
          <w:rFonts w:cstheme="minorHAnsi"/>
          <w:sz w:val="24"/>
          <w:szCs w:val="24"/>
        </w:rPr>
        <w:t>Ὀλυμπίᾳ</w:t>
      </w:r>
      <w:proofErr w:type="spellEnd"/>
      <w:r w:rsidRPr="003876CD">
        <w:rPr>
          <w:rFonts w:cstheme="minorHAnsi"/>
          <w:sz w:val="24"/>
          <w:szCs w:val="24"/>
        </w:rPr>
        <w:t xml:space="preserve"> χρημάτων). Αν δηλαδή οι </w:t>
      </w:r>
      <w:proofErr w:type="spellStart"/>
      <w:r w:rsidRPr="003876CD">
        <w:rPr>
          <w:rFonts w:cstheme="minorHAnsi"/>
          <w:sz w:val="24"/>
          <w:szCs w:val="24"/>
        </w:rPr>
        <w:t>Πελοποννήσιοι</w:t>
      </w:r>
      <w:proofErr w:type="spellEnd"/>
      <w:r w:rsidRPr="003876CD">
        <w:rPr>
          <w:rFonts w:cstheme="minorHAnsi"/>
          <w:sz w:val="24"/>
          <w:szCs w:val="24"/>
        </w:rPr>
        <w:t xml:space="preserve"> δανειστούν τα</w:t>
      </w:r>
      <w:r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>παραπάνω χρήματα, θα μπορέσουν με αυτά προσφέροντας μεγαλύτερο μισθό να</w:t>
      </w:r>
      <w:r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 xml:space="preserve">πάρουν με το μέρος </w:t>
      </w:r>
      <w:r w:rsidRPr="003876CD">
        <w:rPr>
          <w:rFonts w:cstheme="minorHAnsi"/>
          <w:sz w:val="24"/>
          <w:szCs w:val="24"/>
        </w:rPr>
        <w:lastRenderedPageBreak/>
        <w:t>τους όλους τους ξένους ναύτες που υπηρετούν στον Αθηναϊκό</w:t>
      </w:r>
      <w:r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>στόλο (</w:t>
      </w:r>
      <w:proofErr w:type="spellStart"/>
      <w:r w:rsidRPr="003876CD">
        <w:rPr>
          <w:rFonts w:cstheme="minorHAnsi"/>
          <w:sz w:val="24"/>
          <w:szCs w:val="24"/>
        </w:rPr>
        <w:t>δάνεισμα</w:t>
      </w:r>
      <w:proofErr w:type="spellEnd"/>
      <w:r w:rsidRPr="003876CD">
        <w:rPr>
          <w:rFonts w:cstheme="minorHAnsi"/>
          <w:sz w:val="24"/>
          <w:szCs w:val="24"/>
        </w:rPr>
        <w:t xml:space="preserve">. . . </w:t>
      </w:r>
      <w:proofErr w:type="spellStart"/>
      <w:r w:rsidRPr="003876CD">
        <w:rPr>
          <w:rFonts w:cstheme="minorHAnsi"/>
          <w:sz w:val="24"/>
          <w:szCs w:val="24"/>
        </w:rPr>
        <w:t>ναυβάτας</w:t>
      </w:r>
      <w:proofErr w:type="spellEnd"/>
      <w:r w:rsidRPr="003876CD">
        <w:rPr>
          <w:rFonts w:cstheme="minorHAnsi"/>
          <w:sz w:val="24"/>
          <w:szCs w:val="24"/>
        </w:rPr>
        <w:t>). Το πιο σημαντικό όμως σύμφωνα με την άποψη των</w:t>
      </w:r>
      <w:r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 xml:space="preserve">Κορινθίων, είναι ότι η δύναμη της Αθήνας πιο πολύ αγοράζεται με χρήματα παρά </w:t>
      </w:r>
    </w:p>
    <w:p w14:paraId="76F4C318" w14:textId="1D2A4789" w:rsidR="003E6870" w:rsidRPr="003876CD" w:rsidRDefault="003E6870" w:rsidP="003E687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876CD">
        <w:rPr>
          <w:rFonts w:cstheme="minorHAnsi"/>
          <w:sz w:val="24"/>
          <w:szCs w:val="24"/>
        </w:rPr>
        <w:t xml:space="preserve">στηρίζεται στους πολίτες της, σε αντίθεση με τη δύναμη των </w:t>
      </w:r>
      <w:proofErr w:type="spellStart"/>
      <w:r w:rsidRPr="003876CD">
        <w:rPr>
          <w:rFonts w:cstheme="minorHAnsi"/>
          <w:sz w:val="24"/>
          <w:szCs w:val="24"/>
        </w:rPr>
        <w:t>Πελοποννησίων</w:t>
      </w:r>
      <w:proofErr w:type="spellEnd"/>
      <w:r w:rsidRPr="003876CD">
        <w:rPr>
          <w:rFonts w:cstheme="minorHAnsi"/>
          <w:sz w:val="24"/>
          <w:szCs w:val="24"/>
        </w:rPr>
        <w:t xml:space="preserve"> που</w:t>
      </w:r>
      <w:r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>στηρίζεται περισσότερο στην πρόθεση τους να δώσουν και τη ζωή τους για την νίκη.</w:t>
      </w:r>
    </w:p>
    <w:p w14:paraId="5E689E16" w14:textId="77777777" w:rsidR="003E6870" w:rsidRPr="003876CD" w:rsidRDefault="003E6870" w:rsidP="003E687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6ED65CF" w14:textId="41BBD85F" w:rsidR="003E6870" w:rsidRPr="003876CD" w:rsidRDefault="003E6870" w:rsidP="003E687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876CD">
        <w:rPr>
          <w:rFonts w:cstheme="minorHAnsi"/>
          <w:b/>
          <w:bCs/>
          <w:sz w:val="24"/>
          <w:szCs w:val="24"/>
        </w:rPr>
        <w:t>Γ3α.</w:t>
      </w:r>
      <w:r w:rsidRPr="003876CD">
        <w:rPr>
          <w:rFonts w:cstheme="minorHAnsi"/>
          <w:sz w:val="24"/>
          <w:szCs w:val="24"/>
        </w:rPr>
        <w:t xml:space="preserve"> </w:t>
      </w:r>
      <w:proofErr w:type="spellStart"/>
      <w:r w:rsidRPr="003876CD">
        <w:rPr>
          <w:rFonts w:cstheme="minorHAnsi"/>
          <w:sz w:val="24"/>
          <w:szCs w:val="24"/>
        </w:rPr>
        <w:t>Ἐγὼ</w:t>
      </w:r>
      <w:proofErr w:type="spellEnd"/>
      <w:r w:rsidRPr="003876CD">
        <w:rPr>
          <w:rFonts w:cstheme="minorHAnsi"/>
          <w:sz w:val="24"/>
          <w:szCs w:val="24"/>
        </w:rPr>
        <w:t xml:space="preserve"> </w:t>
      </w:r>
      <w:proofErr w:type="spellStart"/>
      <w:r w:rsidRPr="003876CD">
        <w:rPr>
          <w:rFonts w:cstheme="minorHAnsi"/>
          <w:sz w:val="24"/>
          <w:szCs w:val="24"/>
        </w:rPr>
        <w:t>δὲ</w:t>
      </w:r>
      <w:proofErr w:type="spellEnd"/>
      <w:r w:rsidRPr="003876CD">
        <w:rPr>
          <w:rFonts w:cstheme="minorHAnsi"/>
          <w:sz w:val="24"/>
          <w:szCs w:val="24"/>
        </w:rPr>
        <w:t xml:space="preserve"> </w:t>
      </w:r>
      <w:proofErr w:type="spellStart"/>
      <w:r w:rsidRPr="003876CD">
        <w:rPr>
          <w:rFonts w:cstheme="minorHAnsi"/>
          <w:sz w:val="24"/>
          <w:szCs w:val="24"/>
        </w:rPr>
        <w:t>νῦν</w:t>
      </w:r>
      <w:proofErr w:type="spellEnd"/>
      <w:r w:rsidRPr="003876CD">
        <w:rPr>
          <w:rFonts w:cstheme="minorHAnsi"/>
          <w:sz w:val="24"/>
          <w:szCs w:val="24"/>
        </w:rPr>
        <w:t xml:space="preserve"> </w:t>
      </w:r>
      <w:proofErr w:type="spellStart"/>
      <w:r w:rsidRPr="003876CD">
        <w:rPr>
          <w:rFonts w:cstheme="minorHAnsi"/>
          <w:sz w:val="24"/>
          <w:szCs w:val="24"/>
        </w:rPr>
        <w:t>καὶ</w:t>
      </w:r>
      <w:proofErr w:type="spellEnd"/>
      <w:r w:rsidRPr="003876CD">
        <w:rPr>
          <w:rFonts w:cstheme="minorHAnsi"/>
          <w:sz w:val="24"/>
          <w:szCs w:val="24"/>
        </w:rPr>
        <w:t xml:space="preserve"> </w:t>
      </w:r>
      <w:proofErr w:type="spellStart"/>
      <w:r w:rsidRPr="003876CD">
        <w:rPr>
          <w:rFonts w:cstheme="minorHAnsi"/>
          <w:sz w:val="24"/>
          <w:szCs w:val="24"/>
        </w:rPr>
        <w:t>ἀδικούμενος</w:t>
      </w:r>
      <w:proofErr w:type="spellEnd"/>
      <w:r w:rsidRPr="003876CD">
        <w:rPr>
          <w:rFonts w:cstheme="minorHAnsi"/>
          <w:sz w:val="24"/>
          <w:szCs w:val="24"/>
        </w:rPr>
        <w:t xml:space="preserve"> </w:t>
      </w:r>
      <w:proofErr w:type="spellStart"/>
      <w:r w:rsidRPr="003876CD">
        <w:rPr>
          <w:rFonts w:cstheme="minorHAnsi"/>
          <w:sz w:val="24"/>
          <w:szCs w:val="24"/>
        </w:rPr>
        <w:t>τοὺς</w:t>
      </w:r>
      <w:proofErr w:type="spellEnd"/>
      <w:r w:rsidRPr="003876CD">
        <w:rPr>
          <w:rFonts w:cstheme="minorHAnsi"/>
          <w:sz w:val="24"/>
          <w:szCs w:val="24"/>
        </w:rPr>
        <w:t xml:space="preserve"> πολέμους </w:t>
      </w:r>
      <w:proofErr w:type="spellStart"/>
      <w:r w:rsidRPr="003876CD">
        <w:rPr>
          <w:rFonts w:cstheme="minorHAnsi"/>
          <w:sz w:val="24"/>
          <w:szCs w:val="24"/>
        </w:rPr>
        <w:t>ἐγείρω</w:t>
      </w:r>
      <w:proofErr w:type="spellEnd"/>
      <w:r w:rsidRPr="003876CD">
        <w:rPr>
          <w:rFonts w:cstheme="minorHAnsi"/>
          <w:sz w:val="24"/>
          <w:szCs w:val="24"/>
        </w:rPr>
        <w:t>.</w:t>
      </w:r>
    </w:p>
    <w:p w14:paraId="13EDA095" w14:textId="77777777" w:rsidR="003E6870" w:rsidRPr="003876CD" w:rsidRDefault="003E6870" w:rsidP="003E687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C6781A6" w14:textId="6E858935" w:rsidR="003E6870" w:rsidRPr="003876CD" w:rsidRDefault="003E6870" w:rsidP="003E687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876CD">
        <w:rPr>
          <w:rFonts w:cstheme="minorHAnsi"/>
          <w:b/>
          <w:bCs/>
          <w:sz w:val="24"/>
          <w:szCs w:val="24"/>
        </w:rPr>
        <w:t>Γ3β.</w:t>
      </w:r>
      <w:r w:rsidRPr="003876CD">
        <w:rPr>
          <w:rFonts w:cstheme="minorHAnsi"/>
          <w:sz w:val="24"/>
          <w:szCs w:val="24"/>
        </w:rPr>
        <w:t xml:space="preserve"> </w:t>
      </w:r>
      <w:proofErr w:type="spellStart"/>
      <w:r w:rsidRPr="003876CD">
        <w:rPr>
          <w:rFonts w:cstheme="minorHAnsi"/>
          <w:sz w:val="24"/>
          <w:szCs w:val="24"/>
        </w:rPr>
        <w:t>ἀμυνώμεθα</w:t>
      </w:r>
      <w:proofErr w:type="spellEnd"/>
      <w:r w:rsidRPr="003876CD">
        <w:rPr>
          <w:rFonts w:cstheme="minorHAnsi"/>
          <w:sz w:val="24"/>
          <w:szCs w:val="24"/>
        </w:rPr>
        <w:t xml:space="preserve">: </w:t>
      </w:r>
      <w:proofErr w:type="spellStart"/>
      <w:r w:rsidRPr="003876CD">
        <w:rPr>
          <w:rFonts w:cstheme="minorHAnsi"/>
          <w:b/>
          <w:bCs/>
          <w:sz w:val="24"/>
          <w:szCs w:val="24"/>
        </w:rPr>
        <w:t>ἄμυναι</w:t>
      </w:r>
      <w:proofErr w:type="spellEnd"/>
    </w:p>
    <w:p w14:paraId="29E5BA23" w14:textId="77777777" w:rsidR="003E6870" w:rsidRPr="003876CD" w:rsidRDefault="003E6870" w:rsidP="003E6870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3876CD">
        <w:rPr>
          <w:rFonts w:cstheme="minorHAnsi"/>
          <w:sz w:val="24"/>
          <w:szCs w:val="24"/>
        </w:rPr>
        <w:t>καταθησόμεθα</w:t>
      </w:r>
      <w:proofErr w:type="spellEnd"/>
      <w:r w:rsidRPr="003876CD">
        <w:rPr>
          <w:rFonts w:cstheme="minorHAnsi"/>
          <w:sz w:val="24"/>
          <w:szCs w:val="24"/>
        </w:rPr>
        <w:t xml:space="preserve">: </w:t>
      </w:r>
      <w:proofErr w:type="spellStart"/>
      <w:r w:rsidRPr="003876CD">
        <w:rPr>
          <w:rFonts w:cstheme="minorHAnsi"/>
          <w:sz w:val="24"/>
          <w:szCs w:val="24"/>
        </w:rPr>
        <w:t>κατάθου</w:t>
      </w:r>
      <w:proofErr w:type="spellEnd"/>
    </w:p>
    <w:p w14:paraId="6D229BDE" w14:textId="77777777" w:rsidR="003E6870" w:rsidRPr="003876CD" w:rsidRDefault="003E6870" w:rsidP="003E6870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3876CD">
        <w:rPr>
          <w:rFonts w:cstheme="minorHAnsi"/>
          <w:sz w:val="24"/>
          <w:szCs w:val="24"/>
        </w:rPr>
        <w:t>ἐπικρατῆσαι</w:t>
      </w:r>
      <w:proofErr w:type="spellEnd"/>
      <w:r w:rsidRPr="003876CD">
        <w:rPr>
          <w:rFonts w:cstheme="minorHAnsi"/>
          <w:sz w:val="24"/>
          <w:szCs w:val="24"/>
        </w:rPr>
        <w:t xml:space="preserve">: </w:t>
      </w:r>
      <w:proofErr w:type="spellStart"/>
      <w:r w:rsidRPr="003876CD">
        <w:rPr>
          <w:rFonts w:cstheme="minorHAnsi"/>
          <w:b/>
          <w:bCs/>
          <w:sz w:val="24"/>
          <w:szCs w:val="24"/>
        </w:rPr>
        <w:t>ἐπικράτησον</w:t>
      </w:r>
      <w:proofErr w:type="spellEnd"/>
    </w:p>
    <w:p w14:paraId="63C2749B" w14:textId="77777777" w:rsidR="003E6870" w:rsidRPr="003876CD" w:rsidRDefault="003E6870" w:rsidP="003E687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876CD">
        <w:rPr>
          <w:rFonts w:cstheme="minorHAnsi"/>
          <w:sz w:val="24"/>
          <w:szCs w:val="24"/>
        </w:rPr>
        <w:t xml:space="preserve">προύχοντας: </w:t>
      </w:r>
      <w:proofErr w:type="spellStart"/>
      <w:r w:rsidRPr="003876CD">
        <w:rPr>
          <w:rFonts w:cstheme="minorHAnsi"/>
          <w:b/>
          <w:bCs/>
          <w:sz w:val="24"/>
          <w:szCs w:val="24"/>
        </w:rPr>
        <w:t>πρόσχες</w:t>
      </w:r>
      <w:proofErr w:type="spellEnd"/>
    </w:p>
    <w:p w14:paraId="1F1D08BC" w14:textId="7A072291" w:rsidR="003E6870" w:rsidRPr="003876CD" w:rsidRDefault="003E6870" w:rsidP="003E6870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3876CD">
        <w:rPr>
          <w:rFonts w:cstheme="minorHAnsi"/>
          <w:sz w:val="24"/>
          <w:szCs w:val="24"/>
        </w:rPr>
        <w:t xml:space="preserve">πολλά: </w:t>
      </w:r>
      <w:proofErr w:type="spellStart"/>
      <w:r w:rsidRPr="003876CD">
        <w:rPr>
          <w:rFonts w:cstheme="minorHAnsi"/>
          <w:b/>
          <w:bCs/>
          <w:sz w:val="24"/>
          <w:szCs w:val="24"/>
        </w:rPr>
        <w:t>πλέονα</w:t>
      </w:r>
      <w:proofErr w:type="spellEnd"/>
      <w:r w:rsidRPr="003876CD">
        <w:rPr>
          <w:rFonts w:cstheme="minorHAnsi"/>
          <w:b/>
          <w:bCs/>
          <w:sz w:val="24"/>
          <w:szCs w:val="24"/>
        </w:rPr>
        <w:t xml:space="preserve"> /</w:t>
      </w:r>
      <w:proofErr w:type="spellStart"/>
      <w:r w:rsidRPr="003876CD">
        <w:rPr>
          <w:rFonts w:cstheme="minorHAnsi"/>
          <w:b/>
          <w:bCs/>
          <w:sz w:val="24"/>
          <w:szCs w:val="24"/>
        </w:rPr>
        <w:t>πλέ</w:t>
      </w:r>
      <w:proofErr w:type="spellEnd"/>
      <w:r w:rsidRPr="003876CD">
        <w:rPr>
          <w:rFonts w:cstheme="minorHAnsi"/>
          <w:b/>
          <w:bCs/>
          <w:sz w:val="24"/>
          <w:szCs w:val="24"/>
        </w:rPr>
        <w:t>(ι)ω</w:t>
      </w:r>
      <w:r w:rsidRPr="003876CD">
        <w:rPr>
          <w:rFonts w:cstheme="minorHAnsi"/>
          <w:b/>
          <w:bCs/>
          <w:sz w:val="24"/>
          <w:szCs w:val="24"/>
        </w:rPr>
        <w:cr/>
      </w:r>
    </w:p>
    <w:p w14:paraId="110AE8EB" w14:textId="57D6A602" w:rsidR="003E6870" w:rsidRPr="003876CD" w:rsidRDefault="003E6870" w:rsidP="003E687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876CD">
        <w:rPr>
          <w:rFonts w:cstheme="minorHAnsi"/>
          <w:b/>
          <w:bCs/>
          <w:sz w:val="24"/>
          <w:szCs w:val="24"/>
        </w:rPr>
        <w:t xml:space="preserve">Γ4α. </w:t>
      </w:r>
      <w:proofErr w:type="spellStart"/>
      <w:r w:rsidRPr="003876CD">
        <w:rPr>
          <w:rFonts w:cstheme="minorHAnsi"/>
          <w:b/>
          <w:bCs/>
          <w:sz w:val="24"/>
          <w:szCs w:val="24"/>
        </w:rPr>
        <w:t>ἔχοντες</w:t>
      </w:r>
      <w:proofErr w:type="spellEnd"/>
      <w:r w:rsidRPr="003876CD">
        <w:rPr>
          <w:rFonts w:cstheme="minorHAnsi"/>
          <w:sz w:val="24"/>
          <w:szCs w:val="24"/>
        </w:rPr>
        <w:t>: επιρρηματική αιτιολογική μετοχή, συνημμένη στο υποκείμενο του</w:t>
      </w:r>
      <w:r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 xml:space="preserve">ρήματος </w:t>
      </w:r>
      <w:proofErr w:type="spellStart"/>
      <w:r w:rsidRPr="003876CD">
        <w:rPr>
          <w:rFonts w:cstheme="minorHAnsi"/>
          <w:sz w:val="24"/>
          <w:szCs w:val="24"/>
        </w:rPr>
        <w:t>ἡμεῖς</w:t>
      </w:r>
      <w:proofErr w:type="spellEnd"/>
      <w:r w:rsidRPr="003876CD">
        <w:rPr>
          <w:rFonts w:cstheme="minorHAnsi"/>
          <w:sz w:val="24"/>
          <w:szCs w:val="24"/>
        </w:rPr>
        <w:t>, λειτουργεί συντακτικά ως επιρρηματικός προσδιορισμός της αιτίας στο</w:t>
      </w:r>
      <w:r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 xml:space="preserve">ρήμα </w:t>
      </w:r>
      <w:proofErr w:type="spellStart"/>
      <w:r w:rsidRPr="003876CD">
        <w:rPr>
          <w:rFonts w:cstheme="minorHAnsi"/>
          <w:sz w:val="24"/>
          <w:szCs w:val="24"/>
        </w:rPr>
        <w:t>ἐγείρομεν</w:t>
      </w:r>
      <w:proofErr w:type="spellEnd"/>
    </w:p>
    <w:p w14:paraId="2079D160" w14:textId="2EEB3619" w:rsidR="003E6870" w:rsidRPr="003876CD" w:rsidRDefault="003E6870" w:rsidP="003E6870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3876CD">
        <w:rPr>
          <w:rFonts w:cstheme="minorHAnsi"/>
          <w:b/>
          <w:bCs/>
          <w:sz w:val="24"/>
          <w:szCs w:val="24"/>
        </w:rPr>
        <w:t>ἐπικρατῆσαι</w:t>
      </w:r>
      <w:proofErr w:type="spellEnd"/>
      <w:r w:rsidRPr="003876CD">
        <w:rPr>
          <w:rFonts w:cstheme="minorHAnsi"/>
          <w:sz w:val="24"/>
          <w:szCs w:val="24"/>
        </w:rPr>
        <w:t xml:space="preserve">: τελικό απαρέμφατο ως υποκείμενο της απρόσωπης έκφρασης </w:t>
      </w:r>
      <w:proofErr w:type="spellStart"/>
      <w:r w:rsidRPr="003876CD">
        <w:rPr>
          <w:rFonts w:cstheme="minorHAnsi"/>
          <w:sz w:val="24"/>
          <w:szCs w:val="24"/>
        </w:rPr>
        <w:t>εἰκὸς</w:t>
      </w:r>
      <w:proofErr w:type="spellEnd"/>
      <w:r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>(</w:t>
      </w:r>
      <w:proofErr w:type="spellStart"/>
      <w:r w:rsidRPr="003876CD">
        <w:rPr>
          <w:rFonts w:cstheme="minorHAnsi"/>
          <w:sz w:val="24"/>
          <w:szCs w:val="24"/>
        </w:rPr>
        <w:t>ἐστί</w:t>
      </w:r>
      <w:proofErr w:type="spellEnd"/>
      <w:r w:rsidRPr="003876CD">
        <w:rPr>
          <w:rFonts w:cstheme="minorHAnsi"/>
          <w:sz w:val="24"/>
          <w:szCs w:val="24"/>
        </w:rPr>
        <w:t>) - ετεροπροσωπία</w:t>
      </w:r>
    </w:p>
    <w:p w14:paraId="7C621375" w14:textId="77777777" w:rsidR="003E6870" w:rsidRPr="003876CD" w:rsidRDefault="003E6870" w:rsidP="003E6870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3876CD">
        <w:rPr>
          <w:rFonts w:cstheme="minorHAnsi"/>
          <w:b/>
          <w:bCs/>
          <w:sz w:val="24"/>
          <w:szCs w:val="24"/>
        </w:rPr>
        <w:t>πλήθει</w:t>
      </w:r>
      <w:proofErr w:type="spellEnd"/>
      <w:r w:rsidRPr="003876CD">
        <w:rPr>
          <w:rFonts w:cstheme="minorHAnsi"/>
          <w:sz w:val="24"/>
          <w:szCs w:val="24"/>
        </w:rPr>
        <w:t>: δοτική της αναφοράς στο προύχοντας</w:t>
      </w:r>
    </w:p>
    <w:p w14:paraId="59916990" w14:textId="77777777" w:rsidR="003E6870" w:rsidRPr="003876CD" w:rsidRDefault="003E6870" w:rsidP="003E6870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3876CD">
        <w:rPr>
          <w:rFonts w:cstheme="minorHAnsi"/>
          <w:b/>
          <w:bCs/>
          <w:sz w:val="24"/>
          <w:szCs w:val="24"/>
        </w:rPr>
        <w:t>μισθῷ</w:t>
      </w:r>
      <w:proofErr w:type="spellEnd"/>
      <w:r w:rsidRPr="003876CD">
        <w:rPr>
          <w:rFonts w:cstheme="minorHAnsi"/>
          <w:sz w:val="24"/>
          <w:szCs w:val="24"/>
        </w:rPr>
        <w:t xml:space="preserve">: δοτική του μέσου στο τελικό απαρέμφατο </w:t>
      </w:r>
      <w:proofErr w:type="spellStart"/>
      <w:r w:rsidRPr="003876CD">
        <w:rPr>
          <w:rFonts w:cstheme="minorHAnsi"/>
          <w:sz w:val="24"/>
          <w:szCs w:val="24"/>
        </w:rPr>
        <w:t>ὑπολαβεῖν</w:t>
      </w:r>
      <w:proofErr w:type="spellEnd"/>
    </w:p>
    <w:p w14:paraId="3A8B8F1B" w14:textId="77777777" w:rsidR="003E6870" w:rsidRPr="003876CD" w:rsidRDefault="003E6870" w:rsidP="003E6870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3876CD">
        <w:rPr>
          <w:rFonts w:cstheme="minorHAnsi"/>
          <w:b/>
          <w:bCs/>
          <w:sz w:val="24"/>
          <w:szCs w:val="24"/>
        </w:rPr>
        <w:t>τοὺς</w:t>
      </w:r>
      <w:proofErr w:type="spellEnd"/>
      <w:r w:rsidRPr="003876CD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3876CD">
        <w:rPr>
          <w:rFonts w:cstheme="minorHAnsi"/>
          <w:b/>
          <w:bCs/>
          <w:sz w:val="24"/>
          <w:szCs w:val="24"/>
        </w:rPr>
        <w:t>ναυβάτας</w:t>
      </w:r>
      <w:proofErr w:type="spellEnd"/>
      <w:r w:rsidRPr="003876CD">
        <w:rPr>
          <w:rFonts w:cstheme="minorHAnsi"/>
          <w:sz w:val="24"/>
          <w:szCs w:val="24"/>
        </w:rPr>
        <w:t xml:space="preserve">: αντικείμενο του τελικού απαρεμφάτου </w:t>
      </w:r>
      <w:proofErr w:type="spellStart"/>
      <w:r w:rsidRPr="003876CD">
        <w:rPr>
          <w:rFonts w:cstheme="minorHAnsi"/>
          <w:sz w:val="24"/>
          <w:szCs w:val="24"/>
        </w:rPr>
        <w:t>ὑπολαβεῖν</w:t>
      </w:r>
      <w:proofErr w:type="spellEnd"/>
    </w:p>
    <w:p w14:paraId="234D8B67" w14:textId="299E6398" w:rsidR="003E6870" w:rsidRPr="003876CD" w:rsidRDefault="003E6870" w:rsidP="003E687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876CD">
        <w:rPr>
          <w:rFonts w:cstheme="minorHAnsi"/>
          <w:b/>
          <w:bCs/>
          <w:sz w:val="24"/>
          <w:szCs w:val="24"/>
        </w:rPr>
        <w:t xml:space="preserve">ἢ </w:t>
      </w:r>
      <w:proofErr w:type="spellStart"/>
      <w:r w:rsidRPr="003876CD">
        <w:rPr>
          <w:rFonts w:cstheme="minorHAnsi"/>
          <w:b/>
          <w:bCs/>
          <w:sz w:val="24"/>
          <w:szCs w:val="24"/>
        </w:rPr>
        <w:t>οἰκεία</w:t>
      </w:r>
      <w:proofErr w:type="spellEnd"/>
      <w:r w:rsidRPr="003876CD">
        <w:rPr>
          <w:rFonts w:cstheme="minorHAnsi"/>
          <w:sz w:val="24"/>
          <w:szCs w:val="24"/>
        </w:rPr>
        <w:t xml:space="preserve">: β´ όρος σύγκρισης από το </w:t>
      </w:r>
      <w:proofErr w:type="spellStart"/>
      <w:r w:rsidRPr="003876CD">
        <w:rPr>
          <w:rFonts w:cstheme="minorHAnsi"/>
          <w:sz w:val="24"/>
          <w:szCs w:val="24"/>
        </w:rPr>
        <w:t>μᾶλλον</w:t>
      </w:r>
      <w:proofErr w:type="spellEnd"/>
      <w:r w:rsidRPr="003876CD">
        <w:rPr>
          <w:rFonts w:cstheme="minorHAnsi"/>
          <w:sz w:val="24"/>
          <w:szCs w:val="24"/>
        </w:rPr>
        <w:t xml:space="preserve"> (συντακτικά λειτουργεί όπως και ο </w:t>
      </w:r>
      <w:proofErr w:type="spellStart"/>
      <w:r w:rsidRPr="003876CD">
        <w:rPr>
          <w:rFonts w:cstheme="minorHAnsi"/>
          <w:sz w:val="24"/>
          <w:szCs w:val="24"/>
        </w:rPr>
        <w:t>α΄όρος</w:t>
      </w:r>
      <w:proofErr w:type="spellEnd"/>
      <w:r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>σύγκρισης, ως κατηγορούμενο στο υποκείμενο του ρήματος ἡ δύναμις)</w:t>
      </w:r>
    </w:p>
    <w:p w14:paraId="3A566940" w14:textId="77777777" w:rsidR="003E6870" w:rsidRPr="003876CD" w:rsidRDefault="003E6870" w:rsidP="003E6870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4EEEB49C" w14:textId="37E79BB1" w:rsidR="003E6870" w:rsidRPr="003876CD" w:rsidRDefault="003E6870" w:rsidP="003E687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876CD">
        <w:rPr>
          <w:rFonts w:cstheme="minorHAnsi"/>
          <w:b/>
          <w:bCs/>
          <w:sz w:val="24"/>
          <w:szCs w:val="24"/>
        </w:rPr>
        <w:t xml:space="preserve">Γ4β. </w:t>
      </w:r>
      <w:proofErr w:type="spellStart"/>
      <w:r w:rsidRPr="003876CD">
        <w:rPr>
          <w:rFonts w:cstheme="minorHAnsi"/>
          <w:sz w:val="24"/>
          <w:szCs w:val="24"/>
        </w:rPr>
        <w:t>Οἱ</w:t>
      </w:r>
      <w:proofErr w:type="spellEnd"/>
      <w:r w:rsidRPr="003876CD">
        <w:rPr>
          <w:rFonts w:cstheme="minorHAnsi"/>
          <w:sz w:val="24"/>
          <w:szCs w:val="24"/>
        </w:rPr>
        <w:t xml:space="preserve"> Κορίνθιοι </w:t>
      </w:r>
      <w:proofErr w:type="spellStart"/>
      <w:r w:rsidRPr="003876CD">
        <w:rPr>
          <w:rFonts w:cstheme="minorHAnsi"/>
          <w:sz w:val="24"/>
          <w:szCs w:val="24"/>
        </w:rPr>
        <w:t>ἔλεγον</w:t>
      </w:r>
      <w:proofErr w:type="spellEnd"/>
      <w:r w:rsidRPr="003876CD">
        <w:rPr>
          <w:rFonts w:cstheme="minorHAnsi"/>
          <w:sz w:val="24"/>
          <w:szCs w:val="24"/>
        </w:rPr>
        <w:t xml:space="preserve"> τούτους (</w:t>
      </w:r>
      <w:proofErr w:type="spellStart"/>
      <w:r w:rsidRPr="003876CD">
        <w:rPr>
          <w:rFonts w:cstheme="minorHAnsi"/>
          <w:sz w:val="24"/>
          <w:szCs w:val="24"/>
        </w:rPr>
        <w:t>σφᾶς</w:t>
      </w:r>
      <w:proofErr w:type="spellEnd"/>
      <w:r w:rsidRPr="003876CD">
        <w:rPr>
          <w:rFonts w:cstheme="minorHAnsi"/>
          <w:sz w:val="24"/>
          <w:szCs w:val="24"/>
        </w:rPr>
        <w:t xml:space="preserve">) </w:t>
      </w:r>
      <w:proofErr w:type="spellStart"/>
      <w:r w:rsidRPr="003876CD">
        <w:rPr>
          <w:rFonts w:cstheme="minorHAnsi"/>
          <w:sz w:val="24"/>
          <w:szCs w:val="24"/>
        </w:rPr>
        <w:t>δὲ</w:t>
      </w:r>
      <w:proofErr w:type="spellEnd"/>
      <w:r w:rsidRPr="003876CD">
        <w:rPr>
          <w:rFonts w:cstheme="minorHAnsi"/>
          <w:sz w:val="24"/>
          <w:szCs w:val="24"/>
        </w:rPr>
        <w:t xml:space="preserve"> τότε </w:t>
      </w:r>
      <w:proofErr w:type="spellStart"/>
      <w:r w:rsidRPr="003876CD">
        <w:rPr>
          <w:rFonts w:cstheme="minorHAnsi"/>
          <w:sz w:val="24"/>
          <w:szCs w:val="24"/>
        </w:rPr>
        <w:t>καὶ</w:t>
      </w:r>
      <w:proofErr w:type="spellEnd"/>
      <w:r w:rsidRPr="003876CD">
        <w:rPr>
          <w:rFonts w:cstheme="minorHAnsi"/>
          <w:sz w:val="24"/>
          <w:szCs w:val="24"/>
        </w:rPr>
        <w:t xml:space="preserve"> </w:t>
      </w:r>
      <w:proofErr w:type="spellStart"/>
      <w:r w:rsidRPr="003876CD">
        <w:rPr>
          <w:rFonts w:cstheme="minorHAnsi"/>
          <w:sz w:val="24"/>
          <w:szCs w:val="24"/>
        </w:rPr>
        <w:t>ἀδικουμένους</w:t>
      </w:r>
      <w:proofErr w:type="spellEnd"/>
      <w:r w:rsidRPr="003876CD">
        <w:rPr>
          <w:rFonts w:cstheme="minorHAnsi"/>
          <w:sz w:val="24"/>
          <w:szCs w:val="24"/>
        </w:rPr>
        <w:t xml:space="preserve"> </w:t>
      </w:r>
      <w:proofErr w:type="spellStart"/>
      <w:r w:rsidRPr="003876CD">
        <w:rPr>
          <w:rFonts w:cstheme="minorHAnsi"/>
          <w:sz w:val="24"/>
          <w:szCs w:val="24"/>
        </w:rPr>
        <w:t>τὸν</w:t>
      </w:r>
      <w:proofErr w:type="spellEnd"/>
      <w:r w:rsidRPr="003876CD">
        <w:rPr>
          <w:rFonts w:cstheme="minorHAnsi"/>
          <w:sz w:val="24"/>
          <w:szCs w:val="24"/>
        </w:rPr>
        <w:t xml:space="preserve"> </w:t>
      </w:r>
      <w:proofErr w:type="spellStart"/>
      <w:r w:rsidRPr="003876CD">
        <w:rPr>
          <w:rFonts w:cstheme="minorHAnsi"/>
          <w:sz w:val="24"/>
          <w:szCs w:val="24"/>
        </w:rPr>
        <w:t>πόλεμον</w:t>
      </w:r>
      <w:proofErr w:type="spellEnd"/>
      <w:r w:rsidRPr="003876CD">
        <w:rPr>
          <w:rFonts w:cstheme="minorHAnsi"/>
          <w:sz w:val="24"/>
          <w:szCs w:val="24"/>
        </w:rPr>
        <w:t xml:space="preserve"> </w:t>
      </w:r>
      <w:proofErr w:type="spellStart"/>
      <w:r w:rsidRPr="003876CD">
        <w:rPr>
          <w:rFonts w:cstheme="minorHAnsi"/>
          <w:sz w:val="24"/>
          <w:szCs w:val="24"/>
        </w:rPr>
        <w:t>ἐγείρειν</w:t>
      </w:r>
      <w:proofErr w:type="spellEnd"/>
      <w:r w:rsidRPr="003876CD">
        <w:rPr>
          <w:rFonts w:cstheme="minorHAnsi"/>
          <w:sz w:val="24"/>
          <w:szCs w:val="24"/>
        </w:rPr>
        <w:t>.</w:t>
      </w:r>
    </w:p>
    <w:p w14:paraId="3693B73D" w14:textId="77777777" w:rsidR="003E6870" w:rsidRPr="003876CD" w:rsidRDefault="003E6870" w:rsidP="003E687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876CD">
        <w:rPr>
          <w:rFonts w:cstheme="minorHAnsi"/>
          <w:sz w:val="24"/>
          <w:szCs w:val="24"/>
        </w:rPr>
        <w:t>ή</w:t>
      </w:r>
    </w:p>
    <w:p w14:paraId="7EC5FFAB" w14:textId="0C313CFC" w:rsidR="003E6870" w:rsidRPr="003876CD" w:rsidRDefault="003E6870" w:rsidP="003E6870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3876CD">
        <w:rPr>
          <w:rFonts w:cstheme="minorHAnsi"/>
          <w:sz w:val="24"/>
          <w:szCs w:val="24"/>
        </w:rPr>
        <w:t>Οἱ</w:t>
      </w:r>
      <w:proofErr w:type="spellEnd"/>
      <w:r w:rsidRPr="003876CD">
        <w:rPr>
          <w:rFonts w:cstheme="minorHAnsi"/>
          <w:sz w:val="24"/>
          <w:szCs w:val="24"/>
        </w:rPr>
        <w:t xml:space="preserve"> Κορίνθιοι </w:t>
      </w:r>
      <w:proofErr w:type="spellStart"/>
      <w:r w:rsidRPr="003876CD">
        <w:rPr>
          <w:rFonts w:cstheme="minorHAnsi"/>
          <w:sz w:val="24"/>
          <w:szCs w:val="24"/>
        </w:rPr>
        <w:t>ἔλεγον</w:t>
      </w:r>
      <w:proofErr w:type="spellEnd"/>
      <w:r w:rsidRPr="003876CD">
        <w:rPr>
          <w:rFonts w:cstheme="minorHAnsi"/>
          <w:sz w:val="24"/>
          <w:szCs w:val="24"/>
        </w:rPr>
        <w:t xml:space="preserve"> </w:t>
      </w:r>
      <w:proofErr w:type="spellStart"/>
      <w:r w:rsidRPr="003876CD">
        <w:rPr>
          <w:rFonts w:cstheme="minorHAnsi"/>
          <w:sz w:val="24"/>
          <w:szCs w:val="24"/>
        </w:rPr>
        <w:t>αὐτοὶ</w:t>
      </w:r>
      <w:proofErr w:type="spellEnd"/>
      <w:r w:rsidRPr="003876CD">
        <w:rPr>
          <w:rFonts w:cstheme="minorHAnsi"/>
          <w:sz w:val="24"/>
          <w:szCs w:val="24"/>
        </w:rPr>
        <w:t xml:space="preserve"> </w:t>
      </w:r>
      <w:proofErr w:type="spellStart"/>
      <w:r w:rsidRPr="003876CD">
        <w:rPr>
          <w:rFonts w:cstheme="minorHAnsi"/>
          <w:sz w:val="24"/>
          <w:szCs w:val="24"/>
        </w:rPr>
        <w:t>δὲ</w:t>
      </w:r>
      <w:proofErr w:type="spellEnd"/>
      <w:r w:rsidRPr="003876CD">
        <w:rPr>
          <w:rFonts w:cstheme="minorHAnsi"/>
          <w:sz w:val="24"/>
          <w:szCs w:val="24"/>
        </w:rPr>
        <w:t xml:space="preserve"> τότε </w:t>
      </w:r>
      <w:proofErr w:type="spellStart"/>
      <w:r w:rsidRPr="003876CD">
        <w:rPr>
          <w:rFonts w:cstheme="minorHAnsi"/>
          <w:sz w:val="24"/>
          <w:szCs w:val="24"/>
        </w:rPr>
        <w:t>καὶ</w:t>
      </w:r>
      <w:proofErr w:type="spellEnd"/>
      <w:r w:rsidRPr="003876CD">
        <w:rPr>
          <w:rFonts w:cstheme="minorHAnsi"/>
          <w:sz w:val="24"/>
          <w:szCs w:val="24"/>
        </w:rPr>
        <w:t xml:space="preserve"> </w:t>
      </w:r>
      <w:proofErr w:type="spellStart"/>
      <w:r w:rsidRPr="003876CD">
        <w:rPr>
          <w:rFonts w:cstheme="minorHAnsi"/>
          <w:sz w:val="24"/>
          <w:szCs w:val="24"/>
        </w:rPr>
        <w:t>ἀδικούμενοι</w:t>
      </w:r>
      <w:proofErr w:type="spellEnd"/>
      <w:r w:rsidRPr="003876CD">
        <w:rPr>
          <w:rFonts w:cstheme="minorHAnsi"/>
          <w:sz w:val="24"/>
          <w:szCs w:val="24"/>
        </w:rPr>
        <w:t xml:space="preserve"> </w:t>
      </w:r>
      <w:proofErr w:type="spellStart"/>
      <w:r w:rsidRPr="003876CD">
        <w:rPr>
          <w:rFonts w:cstheme="minorHAnsi"/>
          <w:sz w:val="24"/>
          <w:szCs w:val="24"/>
        </w:rPr>
        <w:t>τὸν</w:t>
      </w:r>
      <w:proofErr w:type="spellEnd"/>
      <w:r w:rsidRPr="003876CD">
        <w:rPr>
          <w:rFonts w:cstheme="minorHAnsi"/>
          <w:sz w:val="24"/>
          <w:szCs w:val="24"/>
        </w:rPr>
        <w:t xml:space="preserve"> </w:t>
      </w:r>
      <w:proofErr w:type="spellStart"/>
      <w:r w:rsidRPr="003876CD">
        <w:rPr>
          <w:rFonts w:cstheme="minorHAnsi"/>
          <w:sz w:val="24"/>
          <w:szCs w:val="24"/>
        </w:rPr>
        <w:t>πόλεμον</w:t>
      </w:r>
      <w:proofErr w:type="spellEnd"/>
      <w:r w:rsidRPr="003876CD">
        <w:rPr>
          <w:rFonts w:cstheme="minorHAnsi"/>
          <w:sz w:val="24"/>
          <w:szCs w:val="24"/>
        </w:rPr>
        <w:t xml:space="preserve"> </w:t>
      </w:r>
      <w:proofErr w:type="spellStart"/>
      <w:r w:rsidRPr="003876CD">
        <w:rPr>
          <w:rFonts w:cstheme="minorHAnsi"/>
          <w:sz w:val="24"/>
          <w:szCs w:val="24"/>
        </w:rPr>
        <w:t>ἐγείρειν</w:t>
      </w:r>
      <w:proofErr w:type="spellEnd"/>
      <w:r w:rsidRPr="003876CD">
        <w:rPr>
          <w:rFonts w:cstheme="minorHAnsi"/>
          <w:sz w:val="24"/>
          <w:szCs w:val="24"/>
        </w:rPr>
        <w:t>. (με βάση το</w:t>
      </w:r>
      <w:r w:rsidRPr="003876CD">
        <w:rPr>
          <w:rFonts w:cstheme="minorHAnsi"/>
          <w:sz w:val="24"/>
          <w:szCs w:val="24"/>
        </w:rPr>
        <w:t xml:space="preserve"> </w:t>
      </w:r>
      <w:r w:rsidRPr="003876CD">
        <w:rPr>
          <w:rFonts w:cstheme="minorHAnsi"/>
          <w:sz w:val="24"/>
          <w:szCs w:val="24"/>
        </w:rPr>
        <w:t>νόημα του κειμένου και το Εισαγωγικό Σημείωμα είναι ταυτοπροσωπία)</w:t>
      </w:r>
      <w:r w:rsidR="004F321D" w:rsidRPr="003876CD">
        <w:rPr>
          <w:rFonts w:cstheme="minorHAnsi"/>
          <w:sz w:val="24"/>
          <w:szCs w:val="24"/>
        </w:rPr>
        <w:t>.</w:t>
      </w:r>
    </w:p>
    <w:p w14:paraId="57FD58FA" w14:textId="77777777" w:rsidR="004F321D" w:rsidRPr="003876CD" w:rsidRDefault="004F321D" w:rsidP="003E687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DCCFF8D" w14:textId="77777777" w:rsidR="003E6870" w:rsidRPr="003876CD" w:rsidRDefault="003E6870" w:rsidP="003E687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3E6870" w:rsidRPr="003876CD" w:rsidSect="00AF5DCF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6CF76" w14:textId="77777777" w:rsidR="005A57A0" w:rsidRDefault="005A57A0" w:rsidP="00C565E5">
      <w:pPr>
        <w:spacing w:after="0" w:line="240" w:lineRule="auto"/>
      </w:pPr>
      <w:r>
        <w:separator/>
      </w:r>
    </w:p>
  </w:endnote>
  <w:endnote w:type="continuationSeparator" w:id="0">
    <w:p w14:paraId="378BC8A1" w14:textId="77777777" w:rsidR="005A57A0" w:rsidRDefault="005A57A0" w:rsidP="00C56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C3C56" w14:textId="77777777" w:rsidR="005A57A0" w:rsidRDefault="005A57A0" w:rsidP="00C565E5">
      <w:pPr>
        <w:spacing w:after="0" w:line="240" w:lineRule="auto"/>
      </w:pPr>
      <w:r>
        <w:separator/>
      </w:r>
    </w:p>
  </w:footnote>
  <w:footnote w:type="continuationSeparator" w:id="0">
    <w:p w14:paraId="15141479" w14:textId="77777777" w:rsidR="005A57A0" w:rsidRDefault="005A57A0" w:rsidP="00C56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34ACB" w14:textId="01930A30" w:rsidR="00C565E5" w:rsidRDefault="00C565E5" w:rsidP="00C565E5">
    <w:pPr>
      <w:pStyle w:val="a3"/>
      <w:pBdr>
        <w:bottom w:val="single" w:sz="4" w:space="1" w:color="auto"/>
      </w:pBdr>
    </w:pPr>
    <w:r>
      <w:t>ΦΡΟΝΤΙΣΤΗΡΙΟ ΠΡΟΠΥΛΑΙΑ ΡΕΘΥΜΝΟ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DCF"/>
    <w:rsid w:val="001D5100"/>
    <w:rsid w:val="00286B78"/>
    <w:rsid w:val="003876CD"/>
    <w:rsid w:val="003E6870"/>
    <w:rsid w:val="004F321D"/>
    <w:rsid w:val="005A57A0"/>
    <w:rsid w:val="00A742D1"/>
    <w:rsid w:val="00AF5DCF"/>
    <w:rsid w:val="00C5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B874A"/>
  <w15:chartTrackingRefBased/>
  <w15:docId w15:val="{70D137C1-ADE7-49FC-A68E-264F5275E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65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565E5"/>
  </w:style>
  <w:style w:type="paragraph" w:styleId="a4">
    <w:name w:val="footer"/>
    <w:basedOn w:val="a"/>
    <w:link w:val="Char0"/>
    <w:uiPriority w:val="99"/>
    <w:unhideWhenUsed/>
    <w:rsid w:val="00C565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56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2570</Words>
  <Characters>13880</Characters>
  <Application>Microsoft Office Word</Application>
  <DocSecurity>0</DocSecurity>
  <Lines>115</Lines>
  <Paragraphs>32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Frostistirio Propylaia</dc:creator>
  <cp:keywords/>
  <dc:description/>
  <cp:lastModifiedBy>Frostistirio Propylaia</cp:lastModifiedBy>
  <cp:revision>2</cp:revision>
  <dcterms:created xsi:type="dcterms:W3CDTF">2022-06-07T12:14:00Z</dcterms:created>
  <dcterms:modified xsi:type="dcterms:W3CDTF">2022-06-07T12:49:00Z</dcterms:modified>
</cp:coreProperties>
</file>